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FC009" w14:textId="77777777" w:rsidR="00016524" w:rsidRPr="00E65D37" w:rsidRDefault="00016524" w:rsidP="001007D4">
      <w:pPr>
        <w:pStyle w:val="BodyText"/>
        <w:ind w:right="29"/>
        <w:rPr>
          <w:rFonts w:ascii="Times New Roman"/>
          <w:sz w:val="20"/>
        </w:rPr>
      </w:pPr>
    </w:p>
    <w:p w14:paraId="18A7016C" w14:textId="77777777" w:rsidR="00016524" w:rsidRPr="00E65D37" w:rsidRDefault="00016524" w:rsidP="001007D4">
      <w:pPr>
        <w:pStyle w:val="BodyText"/>
        <w:ind w:right="29"/>
        <w:rPr>
          <w:rFonts w:ascii="Times New Roman"/>
          <w:sz w:val="24"/>
        </w:rPr>
      </w:pPr>
    </w:p>
    <w:p w14:paraId="59EE5224" w14:textId="77777777" w:rsidR="00016524" w:rsidRPr="00E65D37" w:rsidRDefault="00016524" w:rsidP="001007D4">
      <w:pPr>
        <w:pStyle w:val="BodyText"/>
        <w:ind w:right="29"/>
        <w:rPr>
          <w:rFonts w:ascii="Times New Roman"/>
          <w:sz w:val="24"/>
        </w:rPr>
      </w:pPr>
    </w:p>
    <w:p w14:paraId="26D21AFA" w14:textId="77777777" w:rsidR="00016524" w:rsidRPr="00E65D37" w:rsidRDefault="00016524" w:rsidP="001007D4">
      <w:pPr>
        <w:pStyle w:val="BodyText"/>
        <w:ind w:right="29"/>
        <w:rPr>
          <w:rFonts w:ascii="Times New Roman"/>
          <w:sz w:val="24"/>
        </w:rPr>
      </w:pPr>
    </w:p>
    <w:p w14:paraId="6561B1E0" w14:textId="77777777" w:rsidR="00016524" w:rsidRPr="00E65D37" w:rsidRDefault="00016524" w:rsidP="001007D4">
      <w:pPr>
        <w:pStyle w:val="BodyText"/>
        <w:ind w:right="29"/>
        <w:rPr>
          <w:rFonts w:ascii="Times New Roman"/>
          <w:sz w:val="24"/>
        </w:rPr>
      </w:pPr>
    </w:p>
    <w:p w14:paraId="6FF1BC08" w14:textId="77777777" w:rsidR="00016524" w:rsidRPr="00E65D37" w:rsidRDefault="00016524" w:rsidP="001007D4">
      <w:pPr>
        <w:pStyle w:val="BodyText"/>
        <w:ind w:right="29"/>
        <w:rPr>
          <w:rFonts w:ascii="Times New Roman"/>
          <w:sz w:val="24"/>
        </w:rPr>
      </w:pPr>
    </w:p>
    <w:p w14:paraId="27C7810F" w14:textId="77777777" w:rsidR="00016524" w:rsidRPr="00E65D37" w:rsidRDefault="00016524" w:rsidP="001007D4">
      <w:pPr>
        <w:pStyle w:val="BodyText"/>
        <w:ind w:right="29"/>
        <w:rPr>
          <w:rFonts w:ascii="Times New Roman"/>
          <w:sz w:val="24"/>
        </w:rPr>
      </w:pPr>
    </w:p>
    <w:p w14:paraId="2BAEE38F" w14:textId="77777777" w:rsidR="00016524" w:rsidRPr="00E65D37" w:rsidRDefault="00016524" w:rsidP="001007D4">
      <w:pPr>
        <w:pStyle w:val="BodyText"/>
        <w:ind w:right="29"/>
        <w:rPr>
          <w:rFonts w:ascii="Times New Roman"/>
          <w:sz w:val="24"/>
        </w:rPr>
      </w:pPr>
    </w:p>
    <w:p w14:paraId="6F5CA6E2" w14:textId="77777777" w:rsidR="00016524" w:rsidRPr="00E65D37" w:rsidRDefault="00016524" w:rsidP="001007D4">
      <w:pPr>
        <w:pStyle w:val="BodyText"/>
        <w:ind w:right="29"/>
        <w:rPr>
          <w:rFonts w:ascii="Times New Roman"/>
          <w:sz w:val="24"/>
        </w:rPr>
      </w:pPr>
    </w:p>
    <w:p w14:paraId="507B264F" w14:textId="77777777" w:rsidR="00016524" w:rsidRPr="00E65D37" w:rsidRDefault="00661625" w:rsidP="001007D4">
      <w:pPr>
        <w:ind w:right="29"/>
        <w:rPr>
          <w:rFonts w:ascii="Times New Roman"/>
          <w:sz w:val="24"/>
          <w:lang w:val="fil"/>
        </w:rPr>
      </w:pPr>
      <w:r w:rsidRPr="00E65D37">
        <w:rPr>
          <w:rFonts w:ascii="Times New Roman" w:hAnsi="Times New Roman"/>
          <w:sz w:val="24"/>
          <w:lang w:val="fil"/>
        </w:rPr>
        <w:t>Nais kilalanin ng MDIC ang mga pagsisikap ng pangkat ng mga espesyalista ng May Kabatirang Pahintulot at Lupon ng Pagsusuri ng Institusyon sa loob ng programang Maagang Mga Pag-aaral sa Pagiging Angkop (Early Feasibility Studies, EFS). Ang kadalubhasaan at malaking ambag ng pangkat ng mga espesyalista na ito sa kasunduang ito ay mahalaga sa misyon at mga layunin ng EFS program, at aming pinasasalamatan ang mga sumusunod na indibidwal para sa kanilang kontribusyon:</w:t>
      </w:r>
    </w:p>
    <w:p w14:paraId="1F79886E" w14:textId="77777777" w:rsidR="00016524" w:rsidRPr="00E65D37" w:rsidRDefault="00016524" w:rsidP="001007D4">
      <w:pPr>
        <w:pStyle w:val="BodyText"/>
        <w:spacing w:before="1"/>
        <w:ind w:right="29"/>
        <w:rPr>
          <w:rFonts w:ascii="Times New Roman"/>
          <w:sz w:val="24"/>
          <w:lang w:val="fil"/>
        </w:rPr>
      </w:pPr>
    </w:p>
    <w:p w14:paraId="1473B4BD" w14:textId="77777777" w:rsidR="00016524" w:rsidRPr="00E65D37" w:rsidRDefault="00661625" w:rsidP="001007D4">
      <w:pPr>
        <w:ind w:right="29"/>
        <w:rPr>
          <w:rFonts w:ascii="Times New Roman"/>
          <w:sz w:val="24"/>
        </w:rPr>
      </w:pPr>
      <w:r w:rsidRPr="00E65D37">
        <w:rPr>
          <w:rFonts w:ascii="Times New Roman" w:hAnsi="Times New Roman"/>
          <w:sz w:val="24"/>
          <w:lang w:val="fil"/>
        </w:rPr>
        <w:t>Katie Wozniak, Advocate Aurora</w:t>
      </w:r>
    </w:p>
    <w:p w14:paraId="35E962CB" w14:textId="77777777" w:rsidR="001007D4" w:rsidRPr="00E65D37" w:rsidRDefault="00661625" w:rsidP="001007D4">
      <w:pPr>
        <w:ind w:right="29"/>
        <w:rPr>
          <w:rFonts w:ascii="Times New Roman"/>
          <w:sz w:val="24"/>
        </w:rPr>
      </w:pPr>
      <w:r w:rsidRPr="00E65D37">
        <w:rPr>
          <w:rFonts w:ascii="Times New Roman" w:hAnsi="Times New Roman"/>
          <w:sz w:val="24"/>
          <w:lang w:val="fil"/>
        </w:rPr>
        <w:t>Suzanne LaScalza, Cerenovus/Johnson &amp; Johnson</w:t>
      </w:r>
    </w:p>
    <w:p w14:paraId="557FDF0F" w14:textId="77777777" w:rsidR="00016524" w:rsidRPr="00E65D37" w:rsidRDefault="00661625" w:rsidP="001007D4">
      <w:pPr>
        <w:ind w:right="29"/>
        <w:rPr>
          <w:rFonts w:ascii="Times New Roman"/>
          <w:sz w:val="24"/>
        </w:rPr>
      </w:pPr>
      <w:r w:rsidRPr="00E65D37">
        <w:rPr>
          <w:rFonts w:ascii="Times New Roman" w:hAnsi="Times New Roman"/>
          <w:sz w:val="24"/>
          <w:lang w:val="fil"/>
        </w:rPr>
        <w:t>Nora Hadding, JD, Imperative Care</w:t>
      </w:r>
    </w:p>
    <w:p w14:paraId="259D3012" w14:textId="77777777" w:rsidR="001007D4" w:rsidRPr="00E65D37" w:rsidRDefault="00661625" w:rsidP="001007D4">
      <w:pPr>
        <w:ind w:right="29"/>
        <w:rPr>
          <w:rFonts w:ascii="Times New Roman"/>
          <w:sz w:val="24"/>
          <w:lang w:val="es-419"/>
        </w:rPr>
      </w:pPr>
      <w:r w:rsidRPr="00E65D37">
        <w:rPr>
          <w:rFonts w:ascii="Times New Roman" w:hAnsi="Times New Roman"/>
          <w:sz w:val="24"/>
          <w:lang w:val="fil"/>
        </w:rPr>
        <w:t>Mohamad Bydon, MD, Mayo</w:t>
      </w:r>
    </w:p>
    <w:p w14:paraId="1A49F26A" w14:textId="77777777" w:rsidR="001007D4" w:rsidRPr="00E65D37" w:rsidRDefault="00661625" w:rsidP="001007D4">
      <w:pPr>
        <w:ind w:right="29"/>
        <w:rPr>
          <w:rFonts w:ascii="Times New Roman"/>
          <w:sz w:val="24"/>
          <w:lang w:val="es-419"/>
        </w:rPr>
      </w:pPr>
      <w:r w:rsidRPr="00E65D37">
        <w:rPr>
          <w:rFonts w:ascii="Times New Roman" w:hAnsi="Times New Roman"/>
          <w:sz w:val="24"/>
          <w:lang w:val="fil"/>
        </w:rPr>
        <w:t>Devjani Saha, PhD, MCRA</w:t>
      </w:r>
    </w:p>
    <w:p w14:paraId="21E5981D" w14:textId="77777777" w:rsidR="001007D4" w:rsidRPr="00E65D37" w:rsidRDefault="00661625" w:rsidP="001007D4">
      <w:pPr>
        <w:ind w:right="29"/>
        <w:rPr>
          <w:rFonts w:ascii="Times New Roman"/>
          <w:sz w:val="24"/>
        </w:rPr>
      </w:pPr>
      <w:r w:rsidRPr="00E65D37">
        <w:rPr>
          <w:rFonts w:ascii="Times New Roman" w:hAnsi="Times New Roman"/>
          <w:sz w:val="24"/>
          <w:lang w:val="fil"/>
        </w:rPr>
        <w:t>Nathan Lampi, JD, Medtronic</w:t>
      </w:r>
    </w:p>
    <w:p w14:paraId="00094E94" w14:textId="77777777" w:rsidR="001007D4" w:rsidRPr="00E65D37" w:rsidRDefault="00661625" w:rsidP="001007D4">
      <w:pPr>
        <w:ind w:right="29"/>
        <w:rPr>
          <w:rFonts w:ascii="Times New Roman"/>
          <w:sz w:val="24"/>
        </w:rPr>
      </w:pPr>
      <w:r w:rsidRPr="00E65D37">
        <w:rPr>
          <w:rFonts w:ascii="Times New Roman" w:hAnsi="Times New Roman"/>
          <w:sz w:val="24"/>
          <w:lang w:val="fil"/>
        </w:rPr>
        <w:t>Sheila Warner, MicroVention</w:t>
      </w:r>
    </w:p>
    <w:p w14:paraId="00184688" w14:textId="77777777" w:rsidR="001007D4" w:rsidRPr="00E65D37" w:rsidRDefault="00661625" w:rsidP="001007D4">
      <w:pPr>
        <w:ind w:right="29"/>
        <w:rPr>
          <w:rFonts w:ascii="Times New Roman"/>
          <w:sz w:val="24"/>
        </w:rPr>
      </w:pPr>
      <w:r w:rsidRPr="00E65D37">
        <w:rPr>
          <w:rFonts w:ascii="Times New Roman" w:hAnsi="Times New Roman"/>
          <w:sz w:val="24"/>
          <w:lang w:val="fil"/>
        </w:rPr>
        <w:t>Michaella Corso, Penumbra, Inc.</w:t>
      </w:r>
    </w:p>
    <w:p w14:paraId="3E567CD1" w14:textId="77777777" w:rsidR="001007D4" w:rsidRPr="00E65D37" w:rsidRDefault="00661625" w:rsidP="001007D4">
      <w:pPr>
        <w:ind w:right="29"/>
        <w:rPr>
          <w:rFonts w:ascii="Times New Roman"/>
          <w:sz w:val="24"/>
        </w:rPr>
      </w:pPr>
      <w:r w:rsidRPr="00E65D37">
        <w:rPr>
          <w:rFonts w:ascii="Times New Roman" w:hAnsi="Times New Roman"/>
          <w:sz w:val="24"/>
          <w:lang w:val="fil"/>
        </w:rPr>
        <w:t>Holly Keller, BSN, RN, Stryker</w:t>
      </w:r>
    </w:p>
    <w:p w14:paraId="16FF21E8" w14:textId="77777777" w:rsidR="00016524" w:rsidRPr="00E65D37" w:rsidRDefault="00661625" w:rsidP="001007D4">
      <w:pPr>
        <w:ind w:right="29"/>
        <w:rPr>
          <w:rFonts w:ascii="Times New Roman"/>
          <w:sz w:val="24"/>
        </w:rPr>
      </w:pPr>
      <w:r w:rsidRPr="00E65D37">
        <w:rPr>
          <w:rFonts w:ascii="Times New Roman" w:hAnsi="Times New Roman"/>
          <w:sz w:val="24"/>
          <w:lang w:val="fil"/>
        </w:rPr>
        <w:t>Elizabeth Boyd, PhD UC</w:t>
      </w:r>
    </w:p>
    <w:p w14:paraId="54C48551" w14:textId="77777777" w:rsidR="00016524" w:rsidRPr="00E65D37" w:rsidRDefault="00661625" w:rsidP="001007D4">
      <w:pPr>
        <w:ind w:right="29"/>
        <w:rPr>
          <w:rFonts w:ascii="Times New Roman"/>
          <w:sz w:val="24"/>
        </w:rPr>
      </w:pPr>
      <w:r w:rsidRPr="00E65D37">
        <w:rPr>
          <w:rFonts w:ascii="Times New Roman" w:hAnsi="Times New Roman"/>
          <w:sz w:val="24"/>
          <w:lang w:val="fil"/>
        </w:rPr>
        <w:t>Steve Hetts, MD, UCSF</w:t>
      </w:r>
    </w:p>
    <w:p w14:paraId="123B4B92" w14:textId="77777777" w:rsidR="00016524" w:rsidRPr="00E65D37" w:rsidRDefault="00661625" w:rsidP="001007D4">
      <w:pPr>
        <w:ind w:right="29"/>
        <w:rPr>
          <w:rFonts w:ascii="Times New Roman"/>
          <w:sz w:val="24"/>
        </w:rPr>
      </w:pPr>
      <w:r w:rsidRPr="00E65D37">
        <w:rPr>
          <w:rFonts w:ascii="Times New Roman" w:hAnsi="Times New Roman"/>
          <w:sz w:val="24"/>
          <w:lang w:val="fil"/>
        </w:rPr>
        <w:t>Maxim Mokin, MD, University of South Florida</w:t>
      </w:r>
    </w:p>
    <w:p w14:paraId="07CEDD09" w14:textId="77777777" w:rsidR="00016524" w:rsidRPr="00E65D37" w:rsidRDefault="00016524" w:rsidP="001007D4">
      <w:pPr>
        <w:pStyle w:val="BodyText"/>
        <w:ind w:right="29"/>
        <w:rPr>
          <w:rFonts w:ascii="Times New Roman"/>
          <w:sz w:val="24"/>
        </w:rPr>
      </w:pPr>
    </w:p>
    <w:p w14:paraId="26025034" w14:textId="77777777" w:rsidR="00016524" w:rsidRPr="00E65D37" w:rsidRDefault="00661625" w:rsidP="001007D4">
      <w:pPr>
        <w:ind w:right="29"/>
        <w:rPr>
          <w:rFonts w:ascii="Times New Roman" w:hAnsi="Times New Roman"/>
          <w:sz w:val="24"/>
        </w:rPr>
      </w:pPr>
      <w:r w:rsidRPr="00E65D37">
        <w:rPr>
          <w:rFonts w:ascii="Times New Roman" w:hAnsi="Times New Roman"/>
          <w:sz w:val="24"/>
          <w:lang w:val="fil"/>
        </w:rPr>
        <w:t>Ang mga pagsisikap sa pagbuo ng kasunduang ito ay inaasahang magiging mahalaga sa pagsulong ng mga gawain sa maagang pagiging angkop at maaaring magbigay sa mga pasyente sa US ng mas maagang access sa mga potensyal na kapaki-pakinabang na teknolohiyang medikal.</w:t>
      </w:r>
    </w:p>
    <w:p w14:paraId="41CB9BA1" w14:textId="77777777" w:rsidR="00016524" w:rsidRPr="00E65D37" w:rsidRDefault="00016524" w:rsidP="001007D4">
      <w:pPr>
        <w:pStyle w:val="BodyText"/>
        <w:ind w:right="29"/>
        <w:rPr>
          <w:rFonts w:ascii="Times New Roman"/>
          <w:sz w:val="18"/>
        </w:rPr>
      </w:pPr>
    </w:p>
    <w:p w14:paraId="3B1E46EE" w14:textId="77777777" w:rsidR="001007D4" w:rsidRPr="00E65D37" w:rsidRDefault="001007D4" w:rsidP="001007D4">
      <w:pPr>
        <w:ind w:right="29"/>
        <w:rPr>
          <w:rFonts w:ascii="Calibri"/>
          <w:sz w:val="20"/>
        </w:rPr>
        <w:sectPr w:rsidR="001007D4" w:rsidRPr="00E65D37" w:rsidSect="0025090A">
          <w:headerReference w:type="even" r:id="rId7"/>
          <w:headerReference w:type="default" r:id="rId8"/>
          <w:footerReference w:type="even" r:id="rId9"/>
          <w:footerReference w:type="default" r:id="rId10"/>
          <w:headerReference w:type="first" r:id="rId11"/>
          <w:footerReference w:type="first" r:id="rId12"/>
          <w:pgSz w:w="12240" w:h="15840" w:code="1"/>
          <w:pgMar w:top="1440" w:right="1397" w:bottom="1440" w:left="1440" w:header="864" w:footer="0" w:gutter="0"/>
          <w:cols w:space="720"/>
          <w:docGrid w:linePitch="299"/>
        </w:sectPr>
      </w:pPr>
    </w:p>
    <w:tbl>
      <w:tblPr>
        <w:tblStyle w:val="TableGrid"/>
        <w:tblW w:w="5000" w:type="pct"/>
        <w:tblCellMar>
          <w:left w:w="0" w:type="dxa"/>
          <w:right w:w="0" w:type="dxa"/>
        </w:tblCellMar>
        <w:tblLook w:val="04A0" w:firstRow="1" w:lastRow="0" w:firstColumn="1" w:lastColumn="0" w:noHBand="0" w:noVBand="1"/>
      </w:tblPr>
      <w:tblGrid>
        <w:gridCol w:w="9413"/>
      </w:tblGrid>
      <w:tr w:rsidR="00661625" w:rsidRPr="00E65D37" w14:paraId="73F40C77" w14:textId="77777777" w:rsidTr="001007D4">
        <w:trPr>
          <w:trHeight w:val="3446"/>
        </w:trPr>
        <w:tc>
          <w:tcPr>
            <w:tcW w:w="5000" w:type="pct"/>
          </w:tcPr>
          <w:p w14:paraId="1393F154" w14:textId="77777777" w:rsidR="0002722D" w:rsidRPr="00E65D37" w:rsidRDefault="0002722D" w:rsidP="00DE660C">
            <w:pPr>
              <w:pStyle w:val="BodyText"/>
              <w:spacing w:before="20" w:line="276" w:lineRule="auto"/>
              <w:ind w:left="193" w:right="182" w:hanging="7"/>
              <w:jc w:val="center"/>
              <w:rPr>
                <w:color w:val="FF0000"/>
                <w:lang w:val="fil"/>
              </w:rPr>
            </w:pPr>
            <w:r w:rsidRPr="00E65D37">
              <w:rPr>
                <w:color w:val="FF0000"/>
                <w:lang w:val="fil"/>
              </w:rPr>
              <w:lastRenderedPageBreak/>
              <w:t>MAHALAGANG PAALALA: Nakabatay ang Template ng Form ng May Kaalamang Pahintulot na ito sa Gabay ng FDA na "Mga Pagbubukod para sa Mga Iniimbestigahang Device (Investigational Device Exemptions, IDE) para sa Maagang Mga Pag-aaral sa Pagiging Angkop ng Medikal na Device, Kabilang ang ilang Mga Pag-aaral ng Unang Paggamit sa Tao (First in Human, FIH)", Appendix 3*. Ibinibigay ito bilang paggalang sa mga Isponsor ng Pag-aaral. Maaaring hindi naaangkop ang ilang talata at seksyon sa template na ito batay sa iniimbestigahang device at mga kinakailangan ng pag-aaral. Dapat iakma ang form ng may kabatirang pahintulot upang maipakita ang device/pamamaraan at ang dating karanasan sa device kaugnay ng ginagamot na kondisyong medikal, upang makagawa ang pasyente ng isang desisyong may sapat na kaalaman. Ang form ng may kabatirang pahintulot ay dapat sumasalamin sa mga pangangailangan ng pag-aaral, pati na rin sa mga kinakailangan ng regulasyon at ng lupon ng pagsusuri ng institusyon</w:t>
            </w:r>
          </w:p>
          <w:p w14:paraId="2D9DE754" w14:textId="77777777" w:rsidR="001007D4" w:rsidRPr="00E65D37" w:rsidRDefault="001007D4" w:rsidP="0002722D">
            <w:pPr>
              <w:pStyle w:val="BodyText"/>
              <w:spacing w:line="276" w:lineRule="auto"/>
              <w:ind w:left="193" w:right="182" w:hanging="7"/>
              <w:jc w:val="center"/>
              <w:rPr>
                <w:lang w:val="fil"/>
              </w:rPr>
            </w:pPr>
          </w:p>
          <w:p w14:paraId="1DC043C1" w14:textId="77777777" w:rsidR="00661625" w:rsidRPr="00E65D37" w:rsidRDefault="0002722D" w:rsidP="001007D4">
            <w:pPr>
              <w:pStyle w:val="BodyText"/>
              <w:jc w:val="center"/>
              <w:rPr>
                <w:rFonts w:ascii="Calibri"/>
                <w:sz w:val="20"/>
              </w:rPr>
            </w:pPr>
            <w:r w:rsidRPr="00E65D37">
              <w:rPr>
                <w:color w:val="FF0000"/>
                <w:lang w:val="fil"/>
              </w:rPr>
              <w:t>*</w:t>
            </w:r>
            <w:r w:rsidRPr="00E65D37">
              <w:rPr>
                <w:color w:val="0563C1"/>
                <w:u w:val="single"/>
                <w:lang w:val="fil"/>
              </w:rPr>
              <w:t>https://</w:t>
            </w:r>
            <w:hyperlink r:id="rId13">
              <w:r w:rsidRPr="00E65D37">
                <w:rPr>
                  <w:color w:val="0563C1"/>
                  <w:u w:val="single"/>
                  <w:lang w:val="fil"/>
                </w:rPr>
                <w:t>www.fda.gov/regulatory-information/search-fda-guidance-documents/investigational-</w:t>
              </w:r>
            </w:hyperlink>
            <w:r w:rsidRPr="00E65D37">
              <w:rPr>
                <w:color w:val="0563C1"/>
                <w:lang w:val="fil"/>
              </w:rPr>
              <w:t xml:space="preserve"> </w:t>
            </w:r>
            <w:r w:rsidRPr="00E65D37">
              <w:rPr>
                <w:color w:val="0563C1"/>
                <w:u w:val="single"/>
                <w:lang w:val="fil"/>
              </w:rPr>
              <w:t>device-exemptions-ides-early-feasibility-medical-device-clinical-studies-</w:t>
            </w:r>
          </w:p>
        </w:tc>
      </w:tr>
    </w:tbl>
    <w:p w14:paraId="748F2AC3" w14:textId="77777777" w:rsidR="00016524" w:rsidRPr="00E65D37" w:rsidRDefault="00016524" w:rsidP="001007D4">
      <w:pPr>
        <w:pStyle w:val="BodyText"/>
        <w:ind w:right="29"/>
        <w:rPr>
          <w:rFonts w:ascii="Calibri"/>
          <w:sz w:val="20"/>
        </w:rPr>
      </w:pPr>
    </w:p>
    <w:p w14:paraId="33686CA8" w14:textId="77777777" w:rsidR="00B7363B" w:rsidRPr="00E65D37" w:rsidRDefault="00661625" w:rsidP="00B7363B">
      <w:pPr>
        <w:spacing w:line="362" w:lineRule="auto"/>
        <w:ind w:right="29" w:firstLine="40"/>
        <w:jc w:val="center"/>
        <w:rPr>
          <w:rFonts w:ascii="Arial"/>
          <w:b/>
          <w:sz w:val="24"/>
        </w:rPr>
      </w:pPr>
      <w:r w:rsidRPr="00E65D37">
        <w:rPr>
          <w:rFonts w:ascii="Arial" w:hAnsi="Arial"/>
          <w:b/>
          <w:bCs/>
          <w:sz w:val="24"/>
          <w:lang w:val="fil"/>
        </w:rPr>
        <w:t>MAY KABATIRANG PAHINTULOT UPANG MAKIBAHAGI SA ISANG MAAGANG PAG-AARAL SA PAGIGING ANGKOP</w:t>
      </w:r>
    </w:p>
    <w:p w14:paraId="481D3F93" w14:textId="0BCDFDE7" w:rsidR="00016524" w:rsidRPr="00E65D37" w:rsidRDefault="00661625" w:rsidP="00B7363B">
      <w:pPr>
        <w:spacing w:line="362" w:lineRule="auto"/>
        <w:ind w:right="29" w:firstLine="40"/>
        <w:jc w:val="center"/>
        <w:rPr>
          <w:rFonts w:ascii="Arial"/>
          <w:b/>
          <w:sz w:val="24"/>
        </w:rPr>
      </w:pPr>
      <w:r w:rsidRPr="00E65D37">
        <w:rPr>
          <w:rFonts w:ascii="Arial" w:hAnsi="Arial"/>
          <w:b/>
          <w:bCs/>
          <w:sz w:val="24"/>
          <w:lang w:val="fil"/>
        </w:rPr>
        <w:t>Pamagat ng Pag-aaral: MAAGANG PAG-AARAL SA PAGIGING ANGKOP NG [ILAGAY ANG PANGALAN NG DEVICE]</w:t>
      </w:r>
    </w:p>
    <w:p w14:paraId="251CBC60" w14:textId="77777777" w:rsidR="00016524" w:rsidRPr="00E65D37" w:rsidRDefault="00016524" w:rsidP="001007D4">
      <w:pPr>
        <w:pStyle w:val="BodyText"/>
        <w:ind w:right="29"/>
        <w:rPr>
          <w:rFonts w:ascii="Arial"/>
          <w:b/>
        </w:rPr>
      </w:pPr>
    </w:p>
    <w:p w14:paraId="5A737DC6" w14:textId="77777777" w:rsidR="00016524" w:rsidRPr="00E65D37" w:rsidRDefault="00016524" w:rsidP="00B7363B">
      <w:pPr>
        <w:pStyle w:val="BodyText"/>
        <w:ind w:right="29"/>
        <w:rPr>
          <w:rFonts w:ascii="Arial"/>
          <w:b/>
        </w:rPr>
      </w:pPr>
    </w:p>
    <w:p w14:paraId="1BACF909" w14:textId="77777777" w:rsidR="00B7363B" w:rsidRPr="00E65D37" w:rsidRDefault="00661625" w:rsidP="001007D4">
      <w:pPr>
        <w:spacing w:line="360" w:lineRule="auto"/>
        <w:ind w:right="29"/>
        <w:rPr>
          <w:rFonts w:ascii="Arial"/>
          <w:b/>
          <w:color w:val="000000"/>
        </w:rPr>
      </w:pPr>
      <w:r w:rsidRPr="00E65D37">
        <w:rPr>
          <w:rFonts w:ascii="Arial" w:hAnsi="Arial"/>
          <w:b/>
          <w:bCs/>
          <w:lang w:val="fil"/>
        </w:rPr>
        <w:t xml:space="preserve">Pangunahing Imbestigador: </w:t>
      </w:r>
      <w:r w:rsidRPr="008D7A54">
        <w:rPr>
          <w:rFonts w:ascii="Arial" w:hAnsi="Arial"/>
          <w:b/>
          <w:bCs/>
          <w:color w:val="000000"/>
          <w:shd w:val="clear" w:color="auto" w:fill="FFFF00"/>
        </w:rPr>
        <w:t>[INSERT INVESTIGATOR NAME]</w:t>
      </w:r>
    </w:p>
    <w:p w14:paraId="55DA9B85" w14:textId="77777777" w:rsidR="00016524" w:rsidRPr="00E65D37" w:rsidRDefault="00661625" w:rsidP="001007D4">
      <w:pPr>
        <w:spacing w:line="360" w:lineRule="auto"/>
        <w:ind w:right="29"/>
        <w:rPr>
          <w:rFonts w:ascii="Arial"/>
          <w:b/>
        </w:rPr>
      </w:pPr>
      <w:r w:rsidRPr="00E65D37">
        <w:rPr>
          <w:rFonts w:ascii="Arial" w:hAnsi="Arial"/>
          <w:b/>
          <w:bCs/>
          <w:color w:val="000000"/>
          <w:lang w:val="fil"/>
        </w:rPr>
        <w:t xml:space="preserve">Isponsor: </w:t>
      </w:r>
      <w:r w:rsidRPr="008D7A54">
        <w:rPr>
          <w:rFonts w:ascii="Arial" w:hAnsi="Arial"/>
          <w:b/>
          <w:bCs/>
          <w:color w:val="000000"/>
          <w:shd w:val="clear" w:color="auto" w:fill="FFFF00"/>
        </w:rPr>
        <w:t>[INSERT SPONSOR NAME]</w:t>
      </w:r>
    </w:p>
    <w:p w14:paraId="3E8D2192" w14:textId="77777777" w:rsidR="00016524" w:rsidRPr="00E65D37" w:rsidRDefault="00661625" w:rsidP="001007D4">
      <w:pPr>
        <w:spacing w:line="252" w:lineRule="exact"/>
        <w:ind w:right="29"/>
        <w:rPr>
          <w:rFonts w:ascii="Arial"/>
          <w:b/>
        </w:rPr>
      </w:pPr>
      <w:r w:rsidRPr="00E65D37">
        <w:rPr>
          <w:rFonts w:ascii="Arial" w:hAnsi="Arial"/>
          <w:b/>
          <w:bCs/>
          <w:lang w:val="fil"/>
        </w:rPr>
        <w:t xml:space="preserve">Numero ng Telepono para sa Emergency: </w:t>
      </w:r>
      <w:r w:rsidRPr="008D7A54">
        <w:rPr>
          <w:rFonts w:ascii="Arial" w:hAnsi="Arial"/>
          <w:b/>
          <w:bCs/>
          <w:color w:val="000000"/>
          <w:shd w:val="clear" w:color="auto" w:fill="FFFF00"/>
        </w:rPr>
        <w:t>[INSERT INVESTIGATOR PHONE]</w:t>
      </w:r>
    </w:p>
    <w:p w14:paraId="474DB93A" w14:textId="77777777" w:rsidR="00016524" w:rsidRPr="00E65D37" w:rsidRDefault="00016524" w:rsidP="001007D4">
      <w:pPr>
        <w:pStyle w:val="BodyText"/>
        <w:spacing w:before="166"/>
        <w:ind w:right="29"/>
        <w:rPr>
          <w:rFonts w:ascii="Arial"/>
          <w:b/>
        </w:rPr>
      </w:pPr>
    </w:p>
    <w:p w14:paraId="0BC7C216" w14:textId="77777777" w:rsidR="00016524" w:rsidRPr="00E65D37" w:rsidRDefault="00661625" w:rsidP="001007D4">
      <w:pPr>
        <w:pStyle w:val="Heading1"/>
        <w:ind w:left="0" w:right="29"/>
      </w:pPr>
      <w:r w:rsidRPr="00E65D37">
        <w:rPr>
          <w:lang w:val="fil"/>
        </w:rPr>
        <w:t>PANIMULA</w:t>
      </w:r>
    </w:p>
    <w:p w14:paraId="096D7B92" w14:textId="77777777" w:rsidR="00016524" w:rsidRPr="00E65D37" w:rsidRDefault="00016524" w:rsidP="001007D4">
      <w:pPr>
        <w:pStyle w:val="BodyText"/>
        <w:spacing w:before="3"/>
        <w:ind w:right="29"/>
        <w:rPr>
          <w:rFonts w:ascii="Arial"/>
          <w:b/>
        </w:rPr>
      </w:pPr>
    </w:p>
    <w:p w14:paraId="482A3EA5" w14:textId="77777777" w:rsidR="00016524" w:rsidRPr="00E65D37" w:rsidRDefault="00661625" w:rsidP="001007D4">
      <w:pPr>
        <w:pStyle w:val="BodyText"/>
        <w:spacing w:line="273" w:lineRule="auto"/>
        <w:ind w:right="29"/>
        <w:jc w:val="both"/>
        <w:rPr>
          <w:lang w:val="fil"/>
        </w:rPr>
      </w:pPr>
      <w:r w:rsidRPr="00E65D37">
        <w:rPr>
          <w:lang w:val="fil"/>
        </w:rPr>
        <w:t xml:space="preserve">Inimbitahan kang sumali sa isang Maagang Pag-aaral sa Pagiging Angkop para suriin ang </w:t>
      </w:r>
      <w:r w:rsidRPr="008D7A54">
        <w:rPr>
          <w:rFonts w:ascii="Arial"/>
          <w:b/>
          <w:bCs/>
          <w:color w:val="000000"/>
          <w:shd w:val="clear" w:color="auto" w:fill="FFFF00"/>
        </w:rPr>
        <w:t>[INSERT GOAL OF</w:t>
      </w:r>
      <w:r w:rsidRPr="008D7A54">
        <w:rPr>
          <w:rFonts w:ascii="Arial"/>
          <w:b/>
          <w:bCs/>
          <w:color w:val="000000"/>
        </w:rPr>
        <w:t xml:space="preserve"> </w:t>
      </w:r>
      <w:r w:rsidRPr="008D7A54">
        <w:rPr>
          <w:rFonts w:ascii="Arial"/>
          <w:b/>
          <w:bCs/>
          <w:color w:val="000000"/>
          <w:shd w:val="clear" w:color="auto" w:fill="FFFF00"/>
        </w:rPr>
        <w:t>STUDY]</w:t>
      </w:r>
      <w:r w:rsidRPr="00E65D37">
        <w:rPr>
          <w:rFonts w:ascii="Arial"/>
          <w:b/>
          <w:bCs/>
          <w:color w:val="000000"/>
          <w:lang w:val="fil"/>
        </w:rPr>
        <w:t xml:space="preserve"> </w:t>
      </w:r>
      <w:r w:rsidRPr="00E65D37">
        <w:rPr>
          <w:color w:val="000000"/>
          <w:lang w:val="fil"/>
        </w:rPr>
        <w:t xml:space="preserve">ng </w:t>
      </w:r>
      <w:r w:rsidRPr="008D7A54">
        <w:rPr>
          <w:rFonts w:ascii="Arial"/>
          <w:b/>
          <w:bCs/>
          <w:color w:val="000000"/>
          <w:shd w:val="clear" w:color="auto" w:fill="FFFF00"/>
        </w:rPr>
        <w:t>[INSERT NAME OF THE DEVICE]</w:t>
      </w:r>
      <w:r w:rsidRPr="00E65D37">
        <w:rPr>
          <w:color w:val="000000"/>
          <w:lang w:val="fil"/>
        </w:rPr>
        <w:t xml:space="preserve">. Iniimbistigahan ang device at hindi aprubado ng FDA para sa kondisyong medikal mo. Makikita ang paglalarawan ng pag-aaral na ito sa </w:t>
      </w:r>
      <w:r>
        <w:fldChar w:fldCharType="begin"/>
      </w:r>
      <w:r w:rsidRPr="001874A8">
        <w:rPr>
          <w:lang w:val="fil"/>
        </w:rPr>
        <w:instrText>HYPERLINK "http://www.clinicaltrials.gov/" \h</w:instrText>
      </w:r>
      <w:r>
        <w:fldChar w:fldCharType="separate"/>
      </w:r>
      <w:r w:rsidRPr="00E65D37">
        <w:rPr>
          <w:color w:val="000000"/>
          <w:lang w:val="fil"/>
        </w:rPr>
        <w:t>http://www.clinicaltrials.gov</w:t>
      </w:r>
      <w:r>
        <w:fldChar w:fldCharType="end"/>
      </w:r>
      <w:r w:rsidRPr="00E65D37">
        <w:rPr>
          <w:color w:val="000000"/>
          <w:lang w:val="fil"/>
        </w:rPr>
        <w:t xml:space="preserve"> (reference study number), ayon sa ipinag-uutos ng batas.</w:t>
      </w:r>
    </w:p>
    <w:p w14:paraId="17B21909" w14:textId="77777777" w:rsidR="00016524" w:rsidRPr="00E65D37" w:rsidRDefault="00B7363B" w:rsidP="00B7363B">
      <w:pPr>
        <w:tabs>
          <w:tab w:val="left" w:pos="720"/>
        </w:tabs>
        <w:spacing w:before="7" w:line="276" w:lineRule="auto"/>
        <w:ind w:left="729" w:right="29" w:hanging="369"/>
        <w:jc w:val="both"/>
        <w:rPr>
          <w:lang w:val="fil"/>
        </w:rPr>
      </w:pPr>
      <w:r w:rsidRPr="00E65D37">
        <w:rPr>
          <w:lang w:val="fil"/>
        </w:rPr>
        <w:sym w:font="Symbol" w:char="F0B7"/>
      </w:r>
      <w:r w:rsidRPr="00E65D37">
        <w:rPr>
          <w:lang w:val="fil"/>
        </w:rPr>
        <w:tab/>
        <w:t xml:space="preserve">Ang pag-aaral na ito ay itinataguyod ng </w:t>
      </w:r>
      <w:r w:rsidRPr="008D7A54">
        <w:t>[INSERT SPONSOR NAME]</w:t>
      </w:r>
      <w:r w:rsidRPr="00E65D37">
        <w:rPr>
          <w:lang w:val="fil"/>
        </w:rPr>
        <w:t>. Bago ka magpasya kung gusto  mong makibahagi sa pag-aaral, mahalagang basahin at unawain mo ang impormasyong ito. Siguraduhing magtanong tungkol sa anumang bagay na hindi malinaw. Sasagutin ng Doktor mo ang iyong mga katanungan tungkol sa pag-aaral, sa device, o sa anumang impormasyong ipinapakita.</w:t>
      </w:r>
    </w:p>
    <w:p w14:paraId="267720A0" w14:textId="77777777" w:rsidR="00016524" w:rsidRPr="00E65D37" w:rsidRDefault="00B7363B" w:rsidP="00B7363B">
      <w:pPr>
        <w:tabs>
          <w:tab w:val="left" w:pos="720"/>
        </w:tabs>
        <w:spacing w:before="7" w:line="276" w:lineRule="auto"/>
        <w:ind w:left="729" w:right="79" w:hanging="369"/>
        <w:jc w:val="both"/>
        <w:rPr>
          <w:lang w:val="fil"/>
        </w:rPr>
      </w:pPr>
      <w:r w:rsidRPr="00E65D37">
        <w:rPr>
          <w:lang w:val="fil"/>
        </w:rPr>
        <w:sym w:font="Symbol" w:char="F0B7"/>
      </w:r>
      <w:r w:rsidRPr="00E65D37">
        <w:rPr>
          <w:lang w:val="fil"/>
        </w:rPr>
        <w:tab/>
        <w:t>Inaprubahan ng FDA o ng kaukulang ahensiyang pangregulasyon ang klinikal na paggamit ng device na ito sa isang maagang pag-aaral sa pagiging angkop.</w:t>
      </w:r>
    </w:p>
    <w:p w14:paraId="432B5000" w14:textId="77777777" w:rsidR="00016524" w:rsidRPr="00E65D37" w:rsidRDefault="00016524" w:rsidP="001007D4">
      <w:pPr>
        <w:pStyle w:val="BodyText"/>
        <w:spacing w:before="5"/>
        <w:ind w:right="29"/>
        <w:rPr>
          <w:lang w:val="fil"/>
        </w:rPr>
      </w:pPr>
    </w:p>
    <w:p w14:paraId="6FA8DA7A" w14:textId="77777777" w:rsidR="00016524" w:rsidRPr="00E65D37" w:rsidRDefault="00661625" w:rsidP="008D7A54">
      <w:pPr>
        <w:pStyle w:val="BodyText"/>
        <w:widowControl/>
        <w:spacing w:before="1"/>
        <w:ind w:right="29"/>
        <w:jc w:val="both"/>
        <w:rPr>
          <w:lang w:val="fil"/>
        </w:rPr>
      </w:pPr>
      <w:r w:rsidRPr="00E65D37">
        <w:rPr>
          <w:lang w:val="fil"/>
        </w:rPr>
        <w:lastRenderedPageBreak/>
        <w:t>Walang mga pagsusuri o pamamaraang may kaugnayan sa pag-aaral ang isasagawa bago ka lumagda sa form na ito ng may kabatirang pahintulot.</w:t>
      </w:r>
    </w:p>
    <w:p w14:paraId="3BD2694A" w14:textId="77777777" w:rsidR="00016524" w:rsidRPr="00E65D37" w:rsidRDefault="00016524" w:rsidP="001007D4">
      <w:pPr>
        <w:pStyle w:val="BodyText"/>
        <w:spacing w:before="41"/>
        <w:ind w:right="29"/>
        <w:rPr>
          <w:lang w:val="fil"/>
        </w:rPr>
      </w:pPr>
    </w:p>
    <w:p w14:paraId="121E162D" w14:textId="77777777" w:rsidR="00016524" w:rsidRPr="00E65D37" w:rsidRDefault="00661625" w:rsidP="001007D4">
      <w:pPr>
        <w:pStyle w:val="Heading1"/>
        <w:ind w:left="0" w:right="29"/>
        <w:jc w:val="both"/>
      </w:pPr>
      <w:r w:rsidRPr="00E65D37">
        <w:rPr>
          <w:lang w:val="fil"/>
        </w:rPr>
        <w:t>LAYUNIN AT BACKGROUND</w:t>
      </w:r>
    </w:p>
    <w:p w14:paraId="27456B1B" w14:textId="77777777" w:rsidR="00016524" w:rsidRPr="00E65D37" w:rsidRDefault="00016524" w:rsidP="001007D4">
      <w:pPr>
        <w:pStyle w:val="BodyText"/>
        <w:spacing w:before="3"/>
        <w:ind w:right="29"/>
        <w:rPr>
          <w:rFonts w:ascii="Arial"/>
          <w:b/>
        </w:rPr>
      </w:pPr>
    </w:p>
    <w:p w14:paraId="2D2AAB79" w14:textId="77777777" w:rsidR="00016524" w:rsidRPr="00E65D37" w:rsidRDefault="00661625" w:rsidP="00B7363B">
      <w:pPr>
        <w:pStyle w:val="BodyText"/>
        <w:spacing w:line="276" w:lineRule="auto"/>
        <w:ind w:right="29"/>
        <w:jc w:val="both"/>
        <w:rPr>
          <w:lang w:val="fil"/>
        </w:rPr>
      </w:pPr>
      <w:r w:rsidRPr="00E65D37">
        <w:rPr>
          <w:lang w:val="fil"/>
        </w:rPr>
        <w:t xml:space="preserve">Ang dahilan kung bakit namin ginagawa ang pag-aaral na pananaliksik na ito upang pag-aralan ang </w:t>
      </w:r>
      <w:r w:rsidRPr="008D7A54">
        <w:rPr>
          <w:rFonts w:ascii="Arial" w:hAnsi="Arial"/>
          <w:b/>
          <w:bCs/>
          <w:color w:val="000000"/>
          <w:shd w:val="clear" w:color="auto" w:fill="FFFF00"/>
        </w:rPr>
        <w:t>[INSERT STUDY DEVICE]</w:t>
      </w:r>
      <w:r w:rsidRPr="00E65D37">
        <w:rPr>
          <w:rFonts w:ascii="Arial" w:hAnsi="Arial"/>
          <w:b/>
          <w:bCs/>
          <w:color w:val="000000"/>
          <w:lang w:val="fil"/>
        </w:rPr>
        <w:t xml:space="preserve"> </w:t>
      </w:r>
      <w:r w:rsidRPr="00E65D37">
        <w:rPr>
          <w:color w:val="000000"/>
          <w:lang w:val="fil"/>
        </w:rPr>
        <w:t xml:space="preserve">upang malaman kung makakatulong itong gamutin ang </w:t>
      </w:r>
      <w:r w:rsidRPr="008D7A54">
        <w:rPr>
          <w:rFonts w:ascii="Arial" w:hAnsi="Arial"/>
          <w:b/>
          <w:bCs/>
          <w:color w:val="000000"/>
          <w:shd w:val="clear" w:color="auto" w:fill="FFFF00"/>
        </w:rPr>
        <w:t>[INSERT MEDICAL CONDITION]</w:t>
      </w:r>
      <w:r w:rsidRPr="00E65D37">
        <w:rPr>
          <w:color w:val="000000"/>
          <w:lang w:val="fil"/>
        </w:rPr>
        <w:t xml:space="preserve">. Ang uri ng pag-aaral na ito ay tinatawag na “maagang pag-aaral sa pagiging angkop”. Karaniwang sinusuri ng mga maagang pag-aaral sa pagiging angkop ang mga makabagong device o makabagong paggamit ng mga aprubadong device. Sinasali ng mga pag-aaral na ito ang maliit na bilang ng mga pasyente at nagbibigay ng paunang impormasyon sa pangunahing kaligtasan at performance ng pinag-aaralang device kapag ginamit para gamutin ang </w:t>
      </w:r>
      <w:r w:rsidRPr="008D7A54">
        <w:rPr>
          <w:rFonts w:ascii="Arial" w:hAnsi="Arial"/>
          <w:b/>
          <w:bCs/>
          <w:color w:val="000000"/>
          <w:shd w:val="clear" w:color="auto" w:fill="FFFF00"/>
          <w:lang w:val="fil"/>
        </w:rPr>
        <w:t xml:space="preserve">[INSERT </w:t>
      </w:r>
      <w:r w:rsidRPr="008D7A54">
        <w:rPr>
          <w:rFonts w:ascii="Arial"/>
          <w:b/>
          <w:bCs/>
          <w:color w:val="000000"/>
          <w:shd w:val="clear" w:color="auto" w:fill="FFFF00"/>
          <w:lang w:val="fil"/>
        </w:rPr>
        <w:t>BRIEF DESCRIPTION OF MEDICAL CONDITION]</w:t>
      </w:r>
      <w:r w:rsidRPr="00E65D37">
        <w:rPr>
          <w:color w:val="000000"/>
          <w:lang w:val="fil"/>
        </w:rPr>
        <w:t xml:space="preserve">. Kadalasan, limitado lamang ang datos at karanasan sa paggamot ng kondisyong ito gamit ang pinag-aaralang device. Dahil isa itong maagang pag-aaral sa pagiging angkop, may ilang panganib na hindi pa alam, at walang garantiya na makakatulong sa iyo ang device o gaganda ang ikondisyon mo. Gayunpaman, posible na makatulong ang device sa pagpapabuti ng kondisyon mo, at ang impormasyong makukuha sa panahon ng pag-aaral ay maaaring makatulong sa iba na may kaparehong kondisyon. </w:t>
      </w:r>
    </w:p>
    <w:p w14:paraId="5901116E" w14:textId="77777777" w:rsidR="00016524" w:rsidRPr="00E65D37" w:rsidRDefault="00016524" w:rsidP="001007D4">
      <w:pPr>
        <w:pStyle w:val="BodyText"/>
        <w:spacing w:before="39"/>
        <w:ind w:right="29"/>
        <w:rPr>
          <w:lang w:val="fil"/>
        </w:rPr>
      </w:pPr>
    </w:p>
    <w:p w14:paraId="190685F3" w14:textId="77777777" w:rsidR="00016524" w:rsidRPr="00E65D37" w:rsidRDefault="00661625" w:rsidP="001007D4">
      <w:pPr>
        <w:pStyle w:val="BodyText"/>
        <w:spacing w:line="273" w:lineRule="auto"/>
        <w:ind w:right="29"/>
        <w:jc w:val="both"/>
        <w:rPr>
          <w:lang w:val="fil"/>
        </w:rPr>
      </w:pPr>
      <w:r w:rsidRPr="00E65D37">
        <w:rPr>
          <w:lang w:val="fil"/>
        </w:rPr>
        <w:t>Kailangang kumuha ang bawat Lugar ng pananaliksik ng pag-apruba upang isagawa ang pag-aaral na ito mula sa Lupon ng Pagsusuri ng Institusyon (Institutional Review Board, IRB) [o Komite sa Etika (Ethics Committee, EC)]. Sinusuri ng pangkat na ito ang Protokol ng pag-aaral at ang form ng may kabatirang pahintulot upang matiyak na ang pag-aaral ay etikal, at napoprotektahan ang iyong mga karapatan sa kaligtasan at kapakanan.</w:t>
      </w:r>
    </w:p>
    <w:p w14:paraId="2A4D7EB7" w14:textId="77777777" w:rsidR="00016524" w:rsidRPr="00E65D37" w:rsidRDefault="00016524" w:rsidP="001007D4">
      <w:pPr>
        <w:pStyle w:val="BodyText"/>
        <w:spacing w:before="48"/>
        <w:ind w:right="29"/>
        <w:rPr>
          <w:lang w:val="fil"/>
        </w:rPr>
      </w:pPr>
    </w:p>
    <w:p w14:paraId="7A02F83C" w14:textId="77777777" w:rsidR="00016524" w:rsidRPr="00E65D37" w:rsidRDefault="00661625" w:rsidP="001007D4">
      <w:pPr>
        <w:spacing w:line="276" w:lineRule="auto"/>
        <w:ind w:right="29"/>
        <w:jc w:val="both"/>
      </w:pPr>
      <w:r w:rsidRPr="00E65D37">
        <w:rPr>
          <w:lang w:val="fil"/>
        </w:rPr>
        <w:t xml:space="preserve">Ang device na </w:t>
      </w:r>
      <w:r w:rsidRPr="008D7A54">
        <w:rPr>
          <w:rFonts w:ascii="Arial"/>
          <w:b/>
          <w:bCs/>
          <w:color w:val="000000"/>
          <w:shd w:val="clear" w:color="auto" w:fill="FFFF00"/>
        </w:rPr>
        <w:t>[INSERT DEVICE NAME]</w:t>
      </w:r>
      <w:r w:rsidRPr="00E65D37">
        <w:rPr>
          <w:rFonts w:ascii="Arial"/>
          <w:b/>
          <w:bCs/>
          <w:color w:val="000000"/>
          <w:lang w:val="fil"/>
        </w:rPr>
        <w:t xml:space="preserve"> </w:t>
      </w:r>
      <w:r w:rsidRPr="00E65D37">
        <w:rPr>
          <w:color w:val="000000"/>
          <w:lang w:val="fil"/>
        </w:rPr>
        <w:t xml:space="preserve">ay isang </w:t>
      </w:r>
      <w:r w:rsidRPr="008D7A54">
        <w:rPr>
          <w:rFonts w:ascii="Arial"/>
          <w:b/>
          <w:bCs/>
          <w:color w:val="000000"/>
          <w:shd w:val="clear" w:color="auto" w:fill="FFFF00"/>
        </w:rPr>
        <w:t>[INSERT BRIEF DESCRIPTION OF DEVICE CHARACTERISTICS, FUNCTION, MODE OF OPERATION, INNOVATIVE FEATURES, AND A DECRIPTION OF WHAT THE DEVICE IS INTENDED TO AND HOW IT IS DIFFERENT FROM CURRENTLY AVAILABLE THERAPY USING SIMPLE LANGUAGE]</w:t>
      </w:r>
      <w:r w:rsidRPr="00E65D37">
        <w:rPr>
          <w:color w:val="000000"/>
          <w:lang w:val="fil"/>
        </w:rPr>
        <w:t>.</w:t>
      </w:r>
    </w:p>
    <w:p w14:paraId="5EFA1A1E" w14:textId="77777777" w:rsidR="00016524" w:rsidRPr="00E65D37" w:rsidRDefault="00016524" w:rsidP="001007D4">
      <w:pPr>
        <w:pStyle w:val="BodyText"/>
        <w:spacing w:before="38"/>
        <w:ind w:right="29"/>
      </w:pPr>
    </w:p>
    <w:p w14:paraId="3BC8E8B6" w14:textId="77777777" w:rsidR="00016524" w:rsidRPr="00E65D37" w:rsidRDefault="00661625" w:rsidP="001007D4">
      <w:pPr>
        <w:pStyle w:val="BodyText"/>
        <w:ind w:right="29"/>
        <w:rPr>
          <w:lang w:val="fr-FR"/>
        </w:rPr>
      </w:pPr>
      <w:r w:rsidRPr="00E65D37">
        <w:rPr>
          <w:lang w:val="fil"/>
        </w:rPr>
        <w:t xml:space="preserve">Isinasagawa ang pag-aaral na ito sa tinatayang </w:t>
      </w:r>
      <w:r w:rsidRPr="008D7A54">
        <w:rPr>
          <w:rFonts w:ascii="Arial"/>
          <w:b/>
          <w:bCs/>
          <w:color w:val="000000"/>
          <w:shd w:val="clear" w:color="auto" w:fill="FFFF00"/>
          <w:lang w:val="fr-FR"/>
        </w:rPr>
        <w:t>X</w:t>
      </w:r>
      <w:r w:rsidRPr="00E65D37">
        <w:rPr>
          <w:rFonts w:ascii="Arial"/>
          <w:b/>
          <w:bCs/>
          <w:color w:val="000000"/>
          <w:lang w:val="fil"/>
        </w:rPr>
        <w:t xml:space="preserve"> </w:t>
      </w:r>
      <w:r w:rsidRPr="00E65D37">
        <w:rPr>
          <w:color w:val="000000"/>
          <w:lang w:val="fil"/>
        </w:rPr>
        <w:t xml:space="preserve">ospital at aabot sa </w:t>
      </w:r>
      <w:r w:rsidRPr="008D7A54">
        <w:rPr>
          <w:rFonts w:ascii="Arial"/>
          <w:b/>
          <w:bCs/>
          <w:color w:val="000000"/>
          <w:shd w:val="clear" w:color="auto" w:fill="FFFF00"/>
          <w:lang w:val="fr-FR"/>
        </w:rPr>
        <w:t>X</w:t>
      </w:r>
      <w:r w:rsidRPr="00E65D37">
        <w:rPr>
          <w:rFonts w:ascii="Arial"/>
          <w:b/>
          <w:bCs/>
          <w:color w:val="000000"/>
          <w:lang w:val="fil"/>
        </w:rPr>
        <w:t xml:space="preserve"> </w:t>
      </w:r>
      <w:r w:rsidRPr="00E65D37">
        <w:rPr>
          <w:color w:val="000000"/>
          <w:lang w:val="fil"/>
        </w:rPr>
        <w:t>pasyente ang itatala.</w:t>
      </w:r>
    </w:p>
    <w:p w14:paraId="2594529B" w14:textId="77777777" w:rsidR="00016524" w:rsidRPr="00E65D37" w:rsidRDefault="00016524" w:rsidP="001007D4">
      <w:pPr>
        <w:pStyle w:val="BodyText"/>
        <w:spacing w:before="74"/>
        <w:ind w:right="29"/>
        <w:rPr>
          <w:lang w:val="fr-FR"/>
        </w:rPr>
      </w:pPr>
    </w:p>
    <w:p w14:paraId="4631B889" w14:textId="77777777" w:rsidR="00016524" w:rsidRPr="00E65D37" w:rsidRDefault="00661625" w:rsidP="001007D4">
      <w:pPr>
        <w:pStyle w:val="Heading1"/>
        <w:spacing w:before="1"/>
        <w:ind w:left="0" w:right="29"/>
        <w:rPr>
          <w:lang w:val="fr-FR"/>
        </w:rPr>
      </w:pPr>
      <w:r w:rsidRPr="00E65D37">
        <w:rPr>
          <w:lang w:val="fil"/>
        </w:rPr>
        <w:t>PAUNANG IMPORMASYON NA AVAILABLE SA DEVICE</w:t>
      </w:r>
    </w:p>
    <w:p w14:paraId="7C812A65" w14:textId="77777777" w:rsidR="00016524" w:rsidRPr="00E65D37" w:rsidRDefault="00016524" w:rsidP="001007D4">
      <w:pPr>
        <w:pStyle w:val="BodyText"/>
        <w:spacing w:before="74"/>
        <w:ind w:right="29"/>
        <w:rPr>
          <w:rFonts w:ascii="Arial"/>
          <w:b/>
          <w:lang w:val="fr-FR"/>
        </w:rPr>
      </w:pPr>
    </w:p>
    <w:p w14:paraId="0244619A" w14:textId="77777777" w:rsidR="00016524" w:rsidRPr="00E65D37" w:rsidRDefault="00661625" w:rsidP="00B7363B">
      <w:pPr>
        <w:spacing w:line="278" w:lineRule="auto"/>
        <w:ind w:right="29"/>
        <w:jc w:val="both"/>
        <w:rPr>
          <w:rFonts w:ascii="Arial"/>
          <w:i/>
        </w:rPr>
      </w:pPr>
      <w:r w:rsidRPr="008D7A54">
        <w:rPr>
          <w:rFonts w:ascii="Arial" w:hAnsi="Arial"/>
          <w:b/>
          <w:bCs/>
          <w:color w:val="000000"/>
          <w:shd w:val="clear" w:color="auto" w:fill="FFFF00"/>
        </w:rPr>
        <w:t>[NOTE IF THIS IS A FIRST IN MAN STUDY OR INSERT PRIOR CLINICAL EXPERIENCE WITH THE DEVICE IN THE SAME OR DIFFERENT MEDICAL CONDITION]</w:t>
      </w:r>
      <w:r w:rsidRPr="008D7A54">
        <w:rPr>
          <w:rFonts w:ascii="Arial" w:hAnsi="Arial"/>
          <w:b/>
          <w:bCs/>
          <w:color w:val="000000"/>
        </w:rPr>
        <w:t xml:space="preserve">. </w:t>
      </w:r>
      <w:r w:rsidRPr="008D7A54">
        <w:rPr>
          <w:rFonts w:ascii="Arial" w:hAnsi="Arial"/>
          <w:i/>
          <w:iCs/>
          <w:color w:val="000000"/>
          <w:shd w:val="clear" w:color="auto" w:fill="00FF00"/>
        </w:rPr>
        <w:t>Examples:</w:t>
      </w:r>
      <w:r w:rsidRPr="00E65D37">
        <w:rPr>
          <w:rFonts w:ascii="Arial" w:hAnsi="Arial"/>
          <w:i/>
          <w:iCs/>
          <w:color w:val="000000"/>
          <w:shd w:val="clear" w:color="auto" w:fill="00FF00"/>
          <w:lang w:val="fil"/>
        </w:rPr>
        <w:t xml:space="preserve"> Ang maagang pag-aaral sa pagiging angkop na ito ay ang unang pagkakataon na gagamitin ang Pinag-aaralang Device sa mga tao, o gagamitin ang device sa [Europe at Canada sa X pasyente na may kapareho o ibang kondisyong medikal. </w:t>
      </w:r>
      <w:r w:rsidRPr="008D7A54">
        <w:rPr>
          <w:rFonts w:ascii="Arial" w:hAnsi="Arial"/>
          <w:i/>
          <w:iCs/>
          <w:color w:val="000000"/>
          <w:shd w:val="clear" w:color="auto" w:fill="00FF00"/>
        </w:rPr>
        <w:t>Add details on the clinical experience, so the patient can make a well-informed decision</w:t>
      </w:r>
      <w:r w:rsidRPr="00E65D37">
        <w:rPr>
          <w:rFonts w:ascii="Arial" w:hAnsi="Arial"/>
          <w:color w:val="000000"/>
          <w:shd w:val="clear" w:color="auto" w:fill="00FF00"/>
          <w:lang w:val="fil"/>
        </w:rPr>
        <w:t>].</w:t>
      </w:r>
    </w:p>
    <w:p w14:paraId="1460FCA2" w14:textId="77777777" w:rsidR="00016524" w:rsidRPr="00E65D37" w:rsidRDefault="00016524" w:rsidP="001007D4">
      <w:pPr>
        <w:pStyle w:val="BodyText"/>
        <w:spacing w:before="27"/>
        <w:ind w:right="29"/>
        <w:rPr>
          <w:rFonts w:ascii="Arial"/>
          <w:i/>
        </w:rPr>
      </w:pPr>
    </w:p>
    <w:p w14:paraId="2A6596A9" w14:textId="77777777" w:rsidR="00E65D37" w:rsidRDefault="00E65D37">
      <w:pPr>
        <w:rPr>
          <w:rFonts w:ascii="Arial" w:eastAsia="Arial" w:hAnsi="Arial" w:cs="Arial"/>
          <w:b/>
          <w:bCs/>
          <w:lang w:val="fil"/>
        </w:rPr>
      </w:pPr>
      <w:r>
        <w:rPr>
          <w:lang w:val="fil"/>
        </w:rPr>
        <w:br w:type="page"/>
      </w:r>
    </w:p>
    <w:p w14:paraId="67C8825B" w14:textId="6C198739" w:rsidR="00016524" w:rsidRPr="008D7A54" w:rsidRDefault="00661625" w:rsidP="001007D4">
      <w:pPr>
        <w:pStyle w:val="Heading1"/>
        <w:ind w:left="0" w:right="29"/>
        <w:jc w:val="both"/>
        <w:rPr>
          <w:lang w:val="fil"/>
        </w:rPr>
      </w:pPr>
      <w:r w:rsidRPr="00E65D37">
        <w:rPr>
          <w:lang w:val="fil"/>
        </w:rPr>
        <w:lastRenderedPageBreak/>
        <w:t>SINO ANG MAAARING LUMAHOK SA PAG-AARAL</w:t>
      </w:r>
    </w:p>
    <w:p w14:paraId="123DD40C" w14:textId="77777777" w:rsidR="00016524" w:rsidRPr="008D7A54" w:rsidRDefault="00016524" w:rsidP="001007D4">
      <w:pPr>
        <w:pStyle w:val="BodyText"/>
        <w:spacing w:before="75"/>
        <w:ind w:right="29"/>
        <w:rPr>
          <w:rFonts w:ascii="Arial"/>
          <w:b/>
          <w:lang w:val="fil"/>
        </w:rPr>
      </w:pPr>
    </w:p>
    <w:p w14:paraId="68FC94EB" w14:textId="77777777" w:rsidR="00016524" w:rsidRPr="00E65D37" w:rsidRDefault="00661625" w:rsidP="001007D4">
      <w:pPr>
        <w:pStyle w:val="BodyText"/>
        <w:spacing w:line="276" w:lineRule="auto"/>
        <w:ind w:right="29"/>
        <w:jc w:val="both"/>
        <w:rPr>
          <w:lang w:val="fil"/>
        </w:rPr>
      </w:pPr>
      <w:r w:rsidRPr="00E65D37">
        <w:rPr>
          <w:lang w:val="fil"/>
        </w:rPr>
        <w:t>Upang malaman kung natutugunan mo ang lahat ng kinakailangan para sa maagang pag-aaral sa pagiging angkop na ito, tatanungin ka ng Doktor mo at susuriin ang iyong mga medikal na rekord. Bago ka magpasya na sumali sa pag-aaral, tiyaking nauunawaan mo ang lahat ng impormasyong ibinigay at tanungin ang Doktor mo ng anumang katanungan na maaaring mayroon ka tungkol sa iyong paglahok sa pag-aaral na ito.</w:t>
      </w:r>
    </w:p>
    <w:p w14:paraId="3CE9DCEE" w14:textId="77777777" w:rsidR="00016524" w:rsidRPr="00E65D37" w:rsidRDefault="00016524" w:rsidP="001007D4">
      <w:pPr>
        <w:pStyle w:val="BodyText"/>
        <w:spacing w:before="38"/>
        <w:ind w:right="29"/>
        <w:rPr>
          <w:lang w:val="fil"/>
        </w:rPr>
      </w:pPr>
    </w:p>
    <w:p w14:paraId="72CD5CF7" w14:textId="77777777" w:rsidR="00016524" w:rsidRPr="00E65D37" w:rsidRDefault="00661625" w:rsidP="001007D4">
      <w:pPr>
        <w:pStyle w:val="BodyText"/>
        <w:spacing w:line="276" w:lineRule="auto"/>
        <w:ind w:right="29"/>
        <w:jc w:val="both"/>
        <w:rPr>
          <w:lang w:val="fil"/>
        </w:rPr>
      </w:pPr>
      <w:r w:rsidRPr="00E65D37">
        <w:rPr>
          <w:lang w:val="fil"/>
        </w:rPr>
        <w:t>Kung magpasya kang makilahok sa pag-aaral na ito, maaari mong lagdaan ang form na ito na magpapahintulot sa Doktor mo na magsagawa ng karagdagang mga pagsusuri na may kaugnayan sa pag-aaral upang malaman kung angkop ka na kandidato para sa pag-aaral na ito. Mangyaring unawain na kinakailangan ang pahintulot mo upang mas masuri ka pa ng Doktor mo bilang isang posibleng kandidato para sa pag-aaral. Hindi ka pa opisyal na maisasali sa pag-aaral hangga’t hindi kinukumpirma ng Doktor mo na natutugunan mo ang lahat ng pamantayan para maisama sa pag-aaral. Kung pipiliin mong hindi makibahagi sa pag-aaral na ito, patuloy kang bibigyan ng Doktor mo ng naaangkop na pangangalagang medikal para sa kondisyon mo.</w:t>
      </w:r>
    </w:p>
    <w:p w14:paraId="4B746D03" w14:textId="789231B3" w:rsidR="00661625" w:rsidRPr="00E65D37" w:rsidRDefault="00661625" w:rsidP="001007D4">
      <w:pPr>
        <w:ind w:right="29"/>
        <w:rPr>
          <w:lang w:val="fil"/>
        </w:rPr>
      </w:pPr>
    </w:p>
    <w:p w14:paraId="4C86DA8A" w14:textId="77777777" w:rsidR="00016524" w:rsidRPr="00E65D37" w:rsidRDefault="00661625" w:rsidP="001007D4">
      <w:pPr>
        <w:pStyle w:val="BodyText"/>
        <w:spacing w:before="1"/>
        <w:ind w:right="29"/>
        <w:rPr>
          <w:lang w:val="fil"/>
        </w:rPr>
      </w:pPr>
      <w:r w:rsidRPr="00E65D37">
        <w:rPr>
          <w:lang w:val="fil"/>
        </w:rPr>
        <w:t>Maaari ka lamang isaalang-alang para sa pag-aaral na ito kung ikaw ay:</w:t>
      </w:r>
    </w:p>
    <w:p w14:paraId="6C7AC0CA" w14:textId="77777777" w:rsidR="00016524" w:rsidRPr="00E65D37" w:rsidRDefault="00016524" w:rsidP="001007D4">
      <w:pPr>
        <w:pStyle w:val="BodyText"/>
        <w:spacing w:before="74"/>
        <w:ind w:right="29"/>
        <w:rPr>
          <w:lang w:val="fil"/>
        </w:rPr>
      </w:pPr>
    </w:p>
    <w:p w14:paraId="3C42EB5C" w14:textId="77777777" w:rsidR="00016524" w:rsidRPr="00E65D37" w:rsidRDefault="00661625" w:rsidP="00B7363B">
      <w:pPr>
        <w:tabs>
          <w:tab w:val="left" w:pos="495"/>
        </w:tabs>
        <w:ind w:left="247" w:right="29" w:hanging="4"/>
        <w:rPr>
          <w:lang w:val="fil"/>
        </w:rPr>
      </w:pPr>
      <w:r w:rsidRPr="00E65D37">
        <w:rPr>
          <w:lang w:val="fil"/>
        </w:rPr>
        <w:t>1.</w:t>
      </w:r>
      <w:r w:rsidRPr="00E65D37">
        <w:rPr>
          <w:lang w:val="fil"/>
        </w:rPr>
        <w:tab/>
        <w:t>Sumasang-ayon nang nakasulat na makibahagi sa pag-aaral na ito (sa pamamagitan ng paglagda sa form ng may kabatirang pahintulot).</w:t>
      </w:r>
    </w:p>
    <w:p w14:paraId="6E4C0A80" w14:textId="77777777" w:rsidR="00016524" w:rsidRPr="00E65D37" w:rsidRDefault="00016524" w:rsidP="001007D4">
      <w:pPr>
        <w:pStyle w:val="BodyText"/>
        <w:spacing w:before="75"/>
        <w:ind w:right="29"/>
        <w:rPr>
          <w:lang w:val="fil"/>
        </w:rPr>
      </w:pPr>
    </w:p>
    <w:p w14:paraId="763BC7C8" w14:textId="77777777" w:rsidR="00016524" w:rsidRPr="00E65D37" w:rsidRDefault="00661625" w:rsidP="00B7363B">
      <w:pPr>
        <w:tabs>
          <w:tab w:val="left" w:pos="495"/>
        </w:tabs>
        <w:ind w:left="247" w:right="29" w:hanging="4"/>
        <w:rPr>
          <w:lang w:val="fil"/>
        </w:rPr>
      </w:pPr>
      <w:r w:rsidRPr="00E65D37">
        <w:rPr>
          <w:lang w:val="fil"/>
        </w:rPr>
        <w:t>2.</w:t>
      </w:r>
      <w:r w:rsidRPr="00E65D37">
        <w:rPr>
          <w:lang w:val="fil"/>
        </w:rPr>
        <w:tab/>
        <w:t>Hindi bababa sa 18 taong gulang.</w:t>
      </w:r>
    </w:p>
    <w:p w14:paraId="6E6C4A73" w14:textId="77777777" w:rsidR="00016524" w:rsidRPr="00E65D37" w:rsidRDefault="00016524" w:rsidP="001007D4">
      <w:pPr>
        <w:pStyle w:val="BodyText"/>
        <w:spacing w:before="41"/>
        <w:ind w:right="29"/>
        <w:rPr>
          <w:lang w:val="fil"/>
        </w:rPr>
      </w:pPr>
    </w:p>
    <w:p w14:paraId="4B71154A" w14:textId="77777777" w:rsidR="00016524" w:rsidRPr="00E65D37" w:rsidRDefault="00661625" w:rsidP="00B7363B">
      <w:pPr>
        <w:tabs>
          <w:tab w:val="left" w:pos="495"/>
        </w:tabs>
        <w:ind w:left="247" w:right="29" w:hanging="4"/>
        <w:rPr>
          <w:lang w:val="fil"/>
        </w:rPr>
      </w:pPr>
      <w:r w:rsidRPr="00E65D37">
        <w:rPr>
          <w:lang w:val="fil"/>
        </w:rPr>
        <w:t>3.</w:t>
      </w:r>
      <w:r w:rsidRPr="00E65D37">
        <w:rPr>
          <w:lang w:val="fil"/>
        </w:rPr>
        <w:tab/>
        <w:t>Natutugunan ang lahat ng pamantayan sa pagiging karapat-dapat ayon sa pagsusuri ng iyong manggagamot.</w:t>
      </w:r>
    </w:p>
    <w:p w14:paraId="4C4A86EF" w14:textId="77777777" w:rsidR="00016524" w:rsidRPr="00E65D37" w:rsidRDefault="00016524" w:rsidP="001007D4">
      <w:pPr>
        <w:pStyle w:val="BodyText"/>
        <w:spacing w:before="36"/>
        <w:ind w:right="29"/>
        <w:rPr>
          <w:lang w:val="fil"/>
        </w:rPr>
      </w:pPr>
    </w:p>
    <w:p w14:paraId="62274A80" w14:textId="77777777" w:rsidR="00016524" w:rsidRPr="00E65D37" w:rsidRDefault="00661625" w:rsidP="001007D4">
      <w:pPr>
        <w:pStyle w:val="Heading1"/>
        <w:ind w:left="0" w:right="29"/>
        <w:rPr>
          <w:lang w:val="fil"/>
        </w:rPr>
      </w:pPr>
      <w:r w:rsidRPr="00E65D37">
        <w:rPr>
          <w:lang w:val="fil"/>
        </w:rPr>
        <w:t>PAMAMARAAN NG PAG-AARAL</w:t>
      </w:r>
    </w:p>
    <w:p w14:paraId="1861FBE0" w14:textId="77777777" w:rsidR="00016524" w:rsidRPr="00E65D37" w:rsidRDefault="00016524" w:rsidP="001007D4">
      <w:pPr>
        <w:pStyle w:val="BodyText"/>
        <w:spacing w:before="75"/>
        <w:ind w:right="29"/>
        <w:rPr>
          <w:rFonts w:ascii="Arial"/>
          <w:b/>
          <w:lang w:val="fil"/>
        </w:rPr>
      </w:pPr>
    </w:p>
    <w:p w14:paraId="02087F05" w14:textId="77777777" w:rsidR="00016524" w:rsidRPr="00E65D37" w:rsidRDefault="00661625" w:rsidP="00B7363B">
      <w:pPr>
        <w:pStyle w:val="BodyText"/>
        <w:spacing w:line="278" w:lineRule="auto"/>
        <w:ind w:left="234" w:right="29"/>
        <w:jc w:val="both"/>
        <w:rPr>
          <w:lang w:val="fil"/>
        </w:rPr>
      </w:pPr>
      <w:r w:rsidRPr="00E65D37">
        <w:rPr>
          <w:lang w:val="fil"/>
        </w:rPr>
        <w:t>Kapag natukoy ng Doktor mo na ikaw ay angkop na kandidato para sa pag-aaral na ito, magsasagawa ang Doktor mo ng mga pagsusuring may kaugnayan sa pag-aaral upang matiyak kung kwalipikado ka para sa pag-aaral. Kabilang sa mga pagsusuring ito ang:</w:t>
      </w:r>
    </w:p>
    <w:p w14:paraId="1AFD909A" w14:textId="77777777" w:rsidR="00016524" w:rsidRPr="00E65D37" w:rsidRDefault="00661625" w:rsidP="005D63E2">
      <w:pPr>
        <w:tabs>
          <w:tab w:val="left" w:pos="954"/>
        </w:tabs>
        <w:spacing w:line="251" w:lineRule="exact"/>
        <w:ind w:left="621" w:right="29" w:hanging="8"/>
        <w:rPr>
          <w:lang w:val="fil"/>
        </w:rPr>
      </w:pPr>
      <w:r w:rsidRPr="00E65D37">
        <w:rPr>
          <w:rFonts w:ascii="Wingdings" w:hAnsi="Wingdings"/>
          <w:lang w:val="fil"/>
        </w:rPr>
        <w:t></w:t>
      </w:r>
      <w:r w:rsidRPr="00E65D37">
        <w:rPr>
          <w:lang w:val="fil"/>
        </w:rPr>
        <w:tab/>
        <w:t>Mga Pisikal na Pagsusuri</w:t>
      </w:r>
    </w:p>
    <w:p w14:paraId="0CA116C1" w14:textId="77777777" w:rsidR="00016524" w:rsidRPr="00E65D37" w:rsidRDefault="00661625" w:rsidP="005D63E2">
      <w:pPr>
        <w:tabs>
          <w:tab w:val="left" w:pos="954"/>
        </w:tabs>
        <w:spacing w:before="20" w:line="251" w:lineRule="exact"/>
        <w:ind w:left="621" w:right="29" w:hanging="8"/>
        <w:rPr>
          <w:lang w:val="fil"/>
        </w:rPr>
      </w:pPr>
      <w:r w:rsidRPr="00E65D37">
        <w:rPr>
          <w:rFonts w:ascii="Wingdings" w:hAnsi="Wingdings"/>
          <w:lang w:val="fil"/>
        </w:rPr>
        <w:t></w:t>
      </w:r>
      <w:r w:rsidRPr="00E65D37">
        <w:rPr>
          <w:lang w:val="fil"/>
        </w:rPr>
        <w:tab/>
        <w:t>Kasaysayang medikal at pang-operasyon</w:t>
      </w:r>
    </w:p>
    <w:p w14:paraId="1AF29413" w14:textId="77777777" w:rsidR="00016524" w:rsidRPr="00E65D37" w:rsidRDefault="00661625" w:rsidP="00376031">
      <w:pPr>
        <w:tabs>
          <w:tab w:val="left" w:pos="954"/>
        </w:tabs>
        <w:spacing w:before="20" w:line="251" w:lineRule="exact"/>
        <w:ind w:left="963" w:right="133" w:hanging="350"/>
        <w:jc w:val="both"/>
      </w:pPr>
      <w:r w:rsidRPr="00E65D37">
        <w:rPr>
          <w:rFonts w:ascii="Wingdings" w:hAnsi="Wingdings"/>
          <w:lang w:val="fil"/>
        </w:rPr>
        <w:t></w:t>
      </w:r>
      <w:r w:rsidRPr="00E65D37">
        <w:rPr>
          <w:lang w:val="fil"/>
        </w:rPr>
        <w:tab/>
      </w:r>
      <w:r w:rsidRPr="008D7A54">
        <w:rPr>
          <w:color w:val="000000"/>
          <w:shd w:val="clear" w:color="auto" w:fill="FFFF00"/>
        </w:rPr>
        <w:t xml:space="preserve">[LIST </w:t>
      </w:r>
      <w:r w:rsidRPr="008D7A54">
        <w:rPr>
          <w:shd w:val="clear" w:color="auto" w:fill="FFFF00"/>
        </w:rPr>
        <w:t>PROCEDURES</w:t>
      </w:r>
      <w:r w:rsidRPr="008D7A54">
        <w:rPr>
          <w:color w:val="000000"/>
          <w:shd w:val="clear" w:color="auto" w:fill="FFFF00"/>
        </w:rPr>
        <w:t>, LAB TESTS, AND EXAMS TO BE PERFORMED FOR STUDY SCREENING AND INDICATE WHICH, IF ANY, ARE EXPERIEMENTAL AND HOW THEY DIFFFER FROM THE STANDARD OF CARE]</w:t>
      </w:r>
    </w:p>
    <w:p w14:paraId="67276BF3" w14:textId="77777777" w:rsidR="00016524" w:rsidRPr="00E65D37" w:rsidRDefault="00016524" w:rsidP="001007D4">
      <w:pPr>
        <w:pStyle w:val="BodyText"/>
        <w:spacing w:before="33"/>
        <w:ind w:right="29"/>
      </w:pPr>
    </w:p>
    <w:p w14:paraId="6E653B51" w14:textId="77777777" w:rsidR="00016524" w:rsidRPr="00E65D37" w:rsidRDefault="00661625" w:rsidP="001007D4">
      <w:pPr>
        <w:pStyle w:val="Heading1"/>
        <w:ind w:left="0" w:right="29"/>
      </w:pPr>
      <w:r w:rsidRPr="00E65D37">
        <w:rPr>
          <w:lang w:val="fil"/>
        </w:rPr>
        <w:t>PANGKALAHATANG MGA PAMAMARAAN SA PAG-AARAL</w:t>
      </w:r>
    </w:p>
    <w:p w14:paraId="3CA17DCC" w14:textId="77777777" w:rsidR="00016524" w:rsidRPr="00E65D37" w:rsidRDefault="00016524" w:rsidP="001007D4">
      <w:pPr>
        <w:pStyle w:val="BodyText"/>
        <w:spacing w:before="80"/>
        <w:ind w:right="29"/>
        <w:rPr>
          <w:rFonts w:ascii="Arial"/>
          <w:b/>
        </w:rPr>
      </w:pPr>
    </w:p>
    <w:p w14:paraId="1A63E031" w14:textId="77777777" w:rsidR="00016524" w:rsidRPr="008D7A54" w:rsidRDefault="00661625" w:rsidP="001007D4">
      <w:pPr>
        <w:pStyle w:val="BodyText"/>
        <w:spacing w:line="273" w:lineRule="auto"/>
        <w:ind w:right="29"/>
        <w:jc w:val="both"/>
      </w:pPr>
      <w:r w:rsidRPr="008D7A54">
        <w:rPr>
          <w:color w:val="000000"/>
          <w:shd w:val="clear" w:color="auto" w:fill="FFFF00"/>
        </w:rPr>
        <w:t>[DESCRIBE STUDY PROCEDURES AND INDICATE WHICH, IF ANY, ARE EXPERIMENTAL AND HOW THEY DIFFER FROM THE STANDARD OF CARE]</w:t>
      </w:r>
    </w:p>
    <w:p w14:paraId="049C6C8E" w14:textId="77777777" w:rsidR="00016524" w:rsidRPr="00E65D37" w:rsidRDefault="00016524" w:rsidP="001007D4">
      <w:pPr>
        <w:pStyle w:val="BodyText"/>
        <w:spacing w:before="39"/>
        <w:ind w:right="29"/>
      </w:pPr>
    </w:p>
    <w:p w14:paraId="7FFD3243" w14:textId="77777777" w:rsidR="00016524" w:rsidRPr="00E65D37" w:rsidRDefault="00661625" w:rsidP="008D7A54">
      <w:pPr>
        <w:pStyle w:val="BodyText"/>
        <w:widowControl/>
        <w:spacing w:line="278" w:lineRule="auto"/>
        <w:ind w:right="29"/>
        <w:jc w:val="both"/>
        <w:rPr>
          <w:rFonts w:ascii="Arial"/>
          <w:i/>
          <w:lang w:val="fil"/>
        </w:rPr>
      </w:pPr>
      <w:r w:rsidRPr="00E65D37">
        <w:rPr>
          <w:lang w:val="fil"/>
        </w:rPr>
        <w:lastRenderedPageBreak/>
        <w:t xml:space="preserve">Susubaybayan ang iyong kalusugan at kokolektahin ang datos para sa pag-aaral habang ikaw ay nasa ospital. Pagkatapos ng pamamaraan ng pag-aaral, kakailanganin mong sumailalim sa pana-panahong pagsusuri ng kalusugan </w:t>
      </w:r>
      <w:r w:rsidRPr="008D7A54">
        <w:rPr>
          <w:color w:val="000000"/>
          <w:shd w:val="clear" w:color="auto" w:fill="FFFF00"/>
          <w:lang w:val="fil"/>
        </w:rPr>
        <w:t>[DESCRIBE FOLLOW-UP REQUIREMENTS INCLUDING VISITS, INTERVALS AND TESTING PERFORMED]</w:t>
      </w:r>
      <w:r w:rsidRPr="00E65D37">
        <w:rPr>
          <w:color w:val="000000"/>
          <w:lang w:val="fil"/>
        </w:rPr>
        <w:t xml:space="preserve"> </w:t>
      </w:r>
      <w:r w:rsidRPr="00E65D37">
        <w:rPr>
          <w:rFonts w:ascii="Arial"/>
          <w:i/>
          <w:iCs/>
          <w:color w:val="000000"/>
          <w:shd w:val="clear" w:color="auto" w:fill="00FF00"/>
          <w:lang w:val="fil"/>
        </w:rPr>
        <w:t>[</w:t>
      </w:r>
      <w:r w:rsidRPr="008D7A54">
        <w:rPr>
          <w:rFonts w:ascii="Arial"/>
          <w:i/>
          <w:iCs/>
          <w:color w:val="000000"/>
          <w:shd w:val="clear" w:color="auto" w:fill="00FF00"/>
          <w:lang w:val="fil"/>
        </w:rPr>
        <w:t xml:space="preserve">OPTIONAL </w:t>
      </w:r>
      <w:r w:rsidRPr="00E65D37">
        <w:rPr>
          <w:rFonts w:ascii="Arial"/>
          <w:color w:val="000000"/>
          <w:shd w:val="clear" w:color="auto" w:fill="00FF00"/>
          <w:lang w:val="fil"/>
        </w:rPr>
        <w:t>maaari ka ring kontakin at tanungin sa pamamagitan ng telepono tungkol sa anumang pagbabago sa iyong kalusugan].</w:t>
      </w:r>
    </w:p>
    <w:p w14:paraId="2F7E3AC3" w14:textId="77777777" w:rsidR="00016524" w:rsidRPr="00E65D37" w:rsidRDefault="00016524" w:rsidP="001007D4">
      <w:pPr>
        <w:pStyle w:val="BodyText"/>
        <w:spacing w:before="27"/>
        <w:ind w:right="29"/>
        <w:rPr>
          <w:rFonts w:ascii="Arial"/>
          <w:i/>
          <w:lang w:val="fil"/>
        </w:rPr>
      </w:pPr>
    </w:p>
    <w:p w14:paraId="18A11F96" w14:textId="77777777" w:rsidR="00016524" w:rsidRPr="00E65D37" w:rsidRDefault="00661625" w:rsidP="001007D4">
      <w:pPr>
        <w:pStyle w:val="BodyText"/>
        <w:spacing w:line="278" w:lineRule="auto"/>
        <w:ind w:right="29"/>
        <w:jc w:val="both"/>
        <w:rPr>
          <w:lang w:val="fil"/>
        </w:rPr>
      </w:pPr>
      <w:r w:rsidRPr="00E65D37">
        <w:rPr>
          <w:lang w:val="fil"/>
        </w:rPr>
        <w:t>Kung sasang-ayon kang makibahagi sa pag-aaral na ito, responsibilidad mong sundin ang lahat ng iskedyul ng mga klinikal na pagsusuri.</w:t>
      </w:r>
    </w:p>
    <w:p w14:paraId="784581AC" w14:textId="77777777" w:rsidR="00016524" w:rsidRPr="00E65D37" w:rsidRDefault="00016524" w:rsidP="001007D4">
      <w:pPr>
        <w:pStyle w:val="BodyText"/>
        <w:spacing w:before="34"/>
        <w:ind w:right="29"/>
        <w:rPr>
          <w:lang w:val="fil"/>
        </w:rPr>
      </w:pPr>
    </w:p>
    <w:p w14:paraId="1D8CAEEE" w14:textId="77777777" w:rsidR="00016524" w:rsidRPr="00E65D37" w:rsidRDefault="00661625" w:rsidP="001007D4">
      <w:pPr>
        <w:pStyle w:val="Heading1"/>
        <w:ind w:left="0" w:right="29"/>
        <w:jc w:val="both"/>
        <w:rPr>
          <w:lang w:val="fil"/>
        </w:rPr>
      </w:pPr>
      <w:r w:rsidRPr="00E65D37">
        <w:rPr>
          <w:lang w:val="fil"/>
        </w:rPr>
        <w:t>TAGAL NG PAG-AARAL</w:t>
      </w:r>
    </w:p>
    <w:p w14:paraId="391F9549" w14:textId="77777777" w:rsidR="00016524" w:rsidRPr="00E65D37" w:rsidRDefault="00016524" w:rsidP="001007D4">
      <w:pPr>
        <w:pStyle w:val="BodyText"/>
        <w:spacing w:before="74"/>
        <w:ind w:right="29"/>
        <w:rPr>
          <w:rFonts w:ascii="Arial"/>
          <w:b/>
          <w:lang w:val="fil"/>
        </w:rPr>
      </w:pPr>
    </w:p>
    <w:p w14:paraId="0BAEED89" w14:textId="77777777" w:rsidR="00016524" w:rsidRPr="00E65D37" w:rsidRDefault="00661625" w:rsidP="001007D4">
      <w:pPr>
        <w:pStyle w:val="BodyText"/>
        <w:spacing w:before="1"/>
        <w:ind w:right="29"/>
        <w:jc w:val="both"/>
        <w:rPr>
          <w:lang w:val="fil"/>
        </w:rPr>
      </w:pPr>
      <w:r w:rsidRPr="00E65D37">
        <w:rPr>
          <w:lang w:val="fil"/>
        </w:rPr>
        <w:t xml:space="preserve">Magtatapos ang paglahok mo sa pag-aaral pagkatapos ng </w:t>
      </w:r>
      <w:r w:rsidRPr="008D7A54">
        <w:rPr>
          <w:lang w:val="fil"/>
        </w:rPr>
        <w:t>[INSERT STUDY DURATION]</w:t>
      </w:r>
      <w:r w:rsidRPr="00E65D37">
        <w:rPr>
          <w:lang w:val="fil"/>
        </w:rPr>
        <w:t>.</w:t>
      </w:r>
    </w:p>
    <w:p w14:paraId="50DB5658" w14:textId="77777777" w:rsidR="00016524" w:rsidRPr="00E65D37" w:rsidRDefault="00016524" w:rsidP="001007D4">
      <w:pPr>
        <w:pStyle w:val="BodyText"/>
        <w:spacing w:before="74"/>
        <w:ind w:right="29"/>
        <w:rPr>
          <w:lang w:val="fil"/>
        </w:rPr>
      </w:pPr>
    </w:p>
    <w:p w14:paraId="098C42F1" w14:textId="77777777" w:rsidR="00016524" w:rsidRPr="00E65D37" w:rsidRDefault="00661625" w:rsidP="001007D4">
      <w:pPr>
        <w:pStyle w:val="BodyText"/>
        <w:spacing w:line="276" w:lineRule="auto"/>
        <w:ind w:right="29"/>
        <w:jc w:val="both"/>
        <w:rPr>
          <w:lang w:val="fil"/>
        </w:rPr>
      </w:pPr>
      <w:r w:rsidRPr="00E65D37">
        <w:rPr>
          <w:lang w:val="fil"/>
        </w:rPr>
        <w:t xml:space="preserve">Ang iyong Doktor sa pag-aaral o ng </w:t>
      </w:r>
      <w:r w:rsidRPr="008D7A54">
        <w:rPr>
          <w:color w:val="000000"/>
          <w:shd w:val="clear" w:color="auto" w:fill="FFFF00"/>
          <w:lang w:val="fil"/>
        </w:rPr>
        <w:t>(Sponsor)</w:t>
      </w:r>
      <w:r w:rsidRPr="00E65D37">
        <w:rPr>
          <w:color w:val="000000"/>
          <w:lang w:val="fil"/>
        </w:rPr>
        <w:t xml:space="preserve"> ay maaaring itigil ang pag-aaral na pananaliksik o ang paglahok mo anumang oras at hindi nito kailangan ang pagsang-ayon mo. Maaari itong gawin sa anumang dahilan, tulad ng kung magkakaroon ka ng hindi kaugnay na sakit o komplikasyon, kung hindi mo sinusunod ang mga tagubilin sa pag-aaral, kung magbabago ang kondisyong medikal mo at sa tingin niya ay mas makabubuti para sa iyo na itigil ang pag-aaral, o para sa mga administratibong dahilan.</w:t>
      </w:r>
    </w:p>
    <w:p w14:paraId="64F0CA46" w14:textId="1B89955E" w:rsidR="00661625" w:rsidRPr="00E65D37" w:rsidRDefault="00661625" w:rsidP="001007D4">
      <w:pPr>
        <w:ind w:right="29"/>
        <w:rPr>
          <w:lang w:val="fil"/>
        </w:rPr>
      </w:pPr>
    </w:p>
    <w:p w14:paraId="048CDE83" w14:textId="77777777" w:rsidR="00016524" w:rsidRPr="00E65D37" w:rsidRDefault="00661625" w:rsidP="001007D4">
      <w:pPr>
        <w:pStyle w:val="BodyText"/>
        <w:spacing w:before="1" w:line="278" w:lineRule="auto"/>
        <w:ind w:right="29"/>
        <w:jc w:val="both"/>
        <w:rPr>
          <w:lang w:val="fil"/>
        </w:rPr>
      </w:pPr>
      <w:r w:rsidRPr="00E65D37">
        <w:rPr>
          <w:lang w:val="fil"/>
        </w:rPr>
        <w:t>Kung pipiliin mong huminto o umalis mula sa pag-aaral, o kung magpasya ang iyong doktor sa pag-aaral na dapat kang tumigil sa paglahok sa pag-aaral, tatalakayin sa iyo ng kawani ng pag-aaral ang mga opsyon.</w:t>
      </w:r>
    </w:p>
    <w:p w14:paraId="2B40FD77" w14:textId="77777777" w:rsidR="00016524" w:rsidRPr="00E65D37" w:rsidRDefault="00016524" w:rsidP="001007D4">
      <w:pPr>
        <w:pStyle w:val="BodyText"/>
        <w:spacing w:before="33"/>
        <w:ind w:right="29"/>
        <w:rPr>
          <w:lang w:val="fil"/>
        </w:rPr>
      </w:pPr>
    </w:p>
    <w:p w14:paraId="774888B5" w14:textId="77777777" w:rsidR="00016524" w:rsidRPr="00E65D37" w:rsidRDefault="00661625" w:rsidP="001007D4">
      <w:pPr>
        <w:pStyle w:val="Heading1"/>
        <w:ind w:left="0" w:right="29"/>
        <w:rPr>
          <w:lang w:val="fil"/>
        </w:rPr>
      </w:pPr>
      <w:r w:rsidRPr="00E65D37">
        <w:rPr>
          <w:lang w:val="fil"/>
        </w:rPr>
        <w:t>MGA RESPONSIBILIDAD NG KALAHOK</w:t>
      </w:r>
    </w:p>
    <w:p w14:paraId="34B176B9" w14:textId="77777777" w:rsidR="00016524" w:rsidRPr="00E65D37" w:rsidRDefault="00016524" w:rsidP="001007D4">
      <w:pPr>
        <w:pStyle w:val="BodyText"/>
        <w:spacing w:before="75"/>
        <w:ind w:right="29"/>
        <w:rPr>
          <w:rFonts w:ascii="Arial"/>
          <w:b/>
          <w:lang w:val="fil"/>
        </w:rPr>
      </w:pPr>
    </w:p>
    <w:p w14:paraId="17247180" w14:textId="77777777" w:rsidR="00016524" w:rsidRPr="00E65D37" w:rsidRDefault="00661625" w:rsidP="001007D4">
      <w:pPr>
        <w:pStyle w:val="BodyText"/>
        <w:spacing w:line="276" w:lineRule="auto"/>
        <w:ind w:right="29"/>
        <w:jc w:val="both"/>
        <w:rPr>
          <w:lang w:val="fil"/>
        </w:rPr>
      </w:pPr>
      <w:r w:rsidRPr="00E65D37">
        <w:rPr>
          <w:lang w:val="fil"/>
        </w:rPr>
        <w:t>Kung magpapasya kang makibahagi sa pag-aaral na ito, kinakailangan mong sundin ang mga tagubilin ng iyong doktor sa pag-aaral at bumalik sa ospital para sa lahat ng mga follow-up na pagbisita na kaugnay ng pag-aaral. Mahalagang makumpleto ang lahat ng pagbisita sa pag-aaral at sundin ang mga tagubilin ng doktor sa pag-aaral upang matiyak na kumpleto at tumpak ang mga resulta ng pag-aaral. Kung hindi mo nasunod ang mga tagubilin, mahalagang ipaalam mo ito sa doktor sa pag-aaral.</w:t>
      </w:r>
    </w:p>
    <w:p w14:paraId="6C22EA41" w14:textId="77777777" w:rsidR="00016524" w:rsidRPr="00E65D37" w:rsidRDefault="00016524" w:rsidP="001007D4">
      <w:pPr>
        <w:pStyle w:val="BodyText"/>
        <w:spacing w:before="40"/>
        <w:ind w:right="29"/>
        <w:rPr>
          <w:lang w:val="fil"/>
        </w:rPr>
      </w:pPr>
    </w:p>
    <w:p w14:paraId="1281A6A5" w14:textId="77777777" w:rsidR="00016524" w:rsidRPr="00E65D37" w:rsidRDefault="00661625" w:rsidP="001007D4">
      <w:pPr>
        <w:pStyle w:val="Heading1"/>
        <w:ind w:left="0" w:right="29"/>
        <w:rPr>
          <w:lang w:val="fil"/>
        </w:rPr>
      </w:pPr>
      <w:r w:rsidRPr="00E65D37">
        <w:rPr>
          <w:lang w:val="fil"/>
        </w:rPr>
        <w:t>MGA PANGANIB AT HINDI KANAIS-NAIS NA KARANASAN</w:t>
      </w:r>
    </w:p>
    <w:p w14:paraId="12E2B221" w14:textId="77777777" w:rsidR="00016524" w:rsidRPr="00E65D37" w:rsidRDefault="00016524" w:rsidP="001007D4">
      <w:pPr>
        <w:pStyle w:val="BodyText"/>
        <w:spacing w:before="74"/>
        <w:ind w:right="29"/>
        <w:rPr>
          <w:rFonts w:ascii="Arial"/>
          <w:b/>
          <w:lang w:val="fil"/>
        </w:rPr>
      </w:pPr>
    </w:p>
    <w:p w14:paraId="1DD85995" w14:textId="77777777" w:rsidR="00016524" w:rsidRPr="00E65D37" w:rsidRDefault="00661625" w:rsidP="001007D4">
      <w:pPr>
        <w:pStyle w:val="BodyText"/>
        <w:spacing w:before="1" w:line="276" w:lineRule="auto"/>
        <w:ind w:right="29"/>
        <w:jc w:val="both"/>
        <w:rPr>
          <w:lang w:val="fil"/>
        </w:rPr>
      </w:pPr>
      <w:r w:rsidRPr="00E65D37">
        <w:rPr>
          <w:lang w:val="fil"/>
        </w:rPr>
        <w:t xml:space="preserve">Maaaring may mga hindi inaasahang panganib sa paglahok sa ganitong uri ng maagang pag-aaral sa pagiging angkop. Ito ay dahil maaaring limitado pa lamang ang karanasan sa Pinag-aaralang Device. Ang bagong impormasyong makukuha mula sa pag-aaral na pananaliksik na ito ay maaaring magbigay sa Isponsor ng kapaki-pakinabang na impormasyon upang mapabuti ang device at ang pamamaraan sa paggamot ng iyong kondisyong medikal. Maaari itong makatulong sa pagsuporta sa mga pag-aaral na pananaliksik sa hinaharap ang Pinag-aaralang Device. Dahil ang device na ito ay nasa unang yugto ng pagbuo, maaaring wala pang sapat na impormasyon upang ganap na matukoy ang tindi ng mga panganib na kaugnay nito sa device at </w:t>
      </w:r>
      <w:r w:rsidRPr="00E65D37">
        <w:rPr>
          <w:lang w:val="fil"/>
        </w:rPr>
        <w:lastRenderedPageBreak/>
        <w:t>kung gaano kadalas maaaring mangyari ang mga problemang medikal. Maaaring mayroon pang ibang mga panganib na hindi pa natutukoy sa kasalukuyan. Isasagawa ang mga pag-iingat upang maiwasan ang mga mapaminsalang side effect na resulta ng paglahok sa pag-aaral na ito. Mahigpit na susubaybayan ng doktor mo ang kalagayan ng kalusugan mo sa buong panahon ng pag-aaral.</w:t>
      </w:r>
    </w:p>
    <w:p w14:paraId="0FF16872" w14:textId="77777777" w:rsidR="00016524" w:rsidRPr="00E65D37" w:rsidRDefault="00016524" w:rsidP="001007D4">
      <w:pPr>
        <w:pStyle w:val="BodyText"/>
        <w:spacing w:before="37"/>
        <w:ind w:right="29"/>
        <w:rPr>
          <w:lang w:val="fil"/>
        </w:rPr>
      </w:pPr>
    </w:p>
    <w:p w14:paraId="3B40A38C" w14:textId="77777777" w:rsidR="00016524" w:rsidRPr="00E65D37" w:rsidRDefault="00661625" w:rsidP="001007D4">
      <w:pPr>
        <w:pStyle w:val="BodyText"/>
        <w:spacing w:line="276" w:lineRule="auto"/>
        <w:ind w:right="29"/>
        <w:jc w:val="both"/>
        <w:rPr>
          <w:lang w:val="fil"/>
        </w:rPr>
      </w:pPr>
      <w:r w:rsidRPr="00E65D37">
        <w:rPr>
          <w:lang w:val="fil"/>
        </w:rPr>
        <w:t xml:space="preserve">Ang ilang mga panganib at hindi kanais-nais na karanasan sa pag-aaral na ito ay kahalintulad ng mga nauugnay sa mga kasalukuyang device na ginagamit para gamutin ang </w:t>
      </w:r>
      <w:r w:rsidRPr="008D7A54">
        <w:rPr>
          <w:color w:val="000000"/>
          <w:shd w:val="clear" w:color="auto" w:fill="FFFF00"/>
          <w:lang w:val="fil"/>
        </w:rPr>
        <w:t>[INSERT HERE MEDICAL CONDITION]</w:t>
      </w:r>
      <w:r w:rsidRPr="00E65D37">
        <w:rPr>
          <w:color w:val="000000"/>
          <w:lang w:val="fil"/>
        </w:rPr>
        <w:t xml:space="preserve"> kabilang, ngunit hindi limitado sa </w:t>
      </w:r>
      <w:r w:rsidRPr="008D7A54">
        <w:rPr>
          <w:color w:val="000000"/>
          <w:shd w:val="clear" w:color="auto" w:fill="FFFF00"/>
          <w:lang w:val="fil"/>
        </w:rPr>
        <w:t>[LIST REASONABLY FORSEEABLE POTENTIAL RISKS AND DISCOMFORTS HERE]</w:t>
      </w:r>
      <w:r w:rsidRPr="00E65D37">
        <w:rPr>
          <w:color w:val="000000"/>
          <w:lang w:val="fil"/>
        </w:rPr>
        <w:t>:</w:t>
      </w:r>
    </w:p>
    <w:p w14:paraId="39CF0C4C" w14:textId="77777777" w:rsidR="00016524" w:rsidRPr="00E65D37" w:rsidRDefault="00016524" w:rsidP="001007D4">
      <w:pPr>
        <w:pStyle w:val="BodyText"/>
        <w:spacing w:before="36"/>
        <w:ind w:right="29"/>
        <w:rPr>
          <w:lang w:val="fil"/>
        </w:rPr>
      </w:pPr>
    </w:p>
    <w:p w14:paraId="5717A2AA" w14:textId="77777777" w:rsidR="00016524" w:rsidRPr="00E65D37" w:rsidRDefault="00661625" w:rsidP="001007D4">
      <w:pPr>
        <w:pStyle w:val="BodyText"/>
        <w:spacing w:line="278" w:lineRule="auto"/>
        <w:ind w:right="29"/>
        <w:jc w:val="both"/>
        <w:rPr>
          <w:lang w:val="fil"/>
        </w:rPr>
      </w:pPr>
      <w:r w:rsidRPr="00E65D37">
        <w:rPr>
          <w:lang w:val="fil"/>
        </w:rPr>
        <w:t>Kung ikaw ay babae at buntis, ang pamamaraang ito at/o mga paggamot sa panahon ng pag-aaral ay maaaring magdulot ng mga hindi inaasahang panganib sa embryo o fetus. Kung ikaw ay nasa edad na maaaring magdalang-tao, mangyaring kumonsulta sa Doktor mo bago magbigay ng pahintulot sa paglahok sa pag-aaral na ito.</w:t>
      </w:r>
    </w:p>
    <w:p w14:paraId="40C8328B" w14:textId="77777777" w:rsidR="00016524" w:rsidRPr="00E65D37" w:rsidRDefault="00016524" w:rsidP="001007D4">
      <w:pPr>
        <w:pStyle w:val="BodyText"/>
        <w:spacing w:before="33"/>
        <w:ind w:right="29"/>
        <w:rPr>
          <w:lang w:val="fil"/>
        </w:rPr>
      </w:pPr>
    </w:p>
    <w:p w14:paraId="5B47CFB8" w14:textId="77777777" w:rsidR="00016524" w:rsidRPr="00E65D37" w:rsidRDefault="00661625" w:rsidP="001007D4">
      <w:pPr>
        <w:pStyle w:val="Heading1"/>
        <w:ind w:left="0" w:right="29"/>
      </w:pPr>
      <w:r w:rsidRPr="00E65D37">
        <w:rPr>
          <w:lang w:val="fil"/>
        </w:rPr>
        <w:t>MGA PARAAN UPANG MABAWASAN ANG PANGANIB:</w:t>
      </w:r>
    </w:p>
    <w:p w14:paraId="6CF89BC9" w14:textId="77777777" w:rsidR="00016524" w:rsidRPr="00E65D37" w:rsidRDefault="00016524" w:rsidP="001007D4">
      <w:pPr>
        <w:pStyle w:val="BodyText"/>
        <w:spacing w:before="75"/>
        <w:ind w:right="29"/>
        <w:rPr>
          <w:rFonts w:ascii="Arial"/>
          <w:b/>
        </w:rPr>
      </w:pPr>
    </w:p>
    <w:p w14:paraId="187D54F9" w14:textId="77777777" w:rsidR="00016524" w:rsidRPr="008D7A54" w:rsidRDefault="00661625" w:rsidP="001007D4">
      <w:pPr>
        <w:pStyle w:val="BodyText"/>
        <w:ind w:right="29"/>
      </w:pPr>
      <w:r w:rsidRPr="008D7A54">
        <w:rPr>
          <w:color w:val="000000"/>
          <w:shd w:val="clear" w:color="auto" w:fill="FFFF00"/>
        </w:rPr>
        <w:t>[Bullets may be added or deleted as required.]</w:t>
      </w:r>
    </w:p>
    <w:p w14:paraId="1B319E1D" w14:textId="77777777" w:rsidR="00016524" w:rsidRPr="00E65D37" w:rsidRDefault="00016524" w:rsidP="001007D4">
      <w:pPr>
        <w:pStyle w:val="BodyText"/>
        <w:spacing w:before="75"/>
        <w:ind w:right="29"/>
      </w:pPr>
    </w:p>
    <w:p w14:paraId="598B8737" w14:textId="77777777" w:rsidR="00016524" w:rsidRPr="00E65D37" w:rsidRDefault="00661625" w:rsidP="001007D4">
      <w:pPr>
        <w:pStyle w:val="BodyText"/>
        <w:ind w:right="29"/>
      </w:pPr>
      <w:r w:rsidRPr="00E65D37">
        <w:rPr>
          <w:lang w:val="fil"/>
        </w:rPr>
        <w:t>Ginawa ng Isponsor ang mga sumusunod upang mabawasan ang mga panganib sa mga kalahok.</w:t>
      </w:r>
    </w:p>
    <w:p w14:paraId="58CF2A29" w14:textId="77777777" w:rsidR="00016524" w:rsidRPr="00E65D37" w:rsidRDefault="00016524" w:rsidP="001007D4">
      <w:pPr>
        <w:pStyle w:val="BodyText"/>
        <w:spacing w:before="79"/>
        <w:ind w:right="29"/>
      </w:pPr>
    </w:p>
    <w:p w14:paraId="1E91574A" w14:textId="77777777" w:rsidR="00016524" w:rsidRPr="00E65D37" w:rsidRDefault="005D63E2" w:rsidP="005D63E2">
      <w:pPr>
        <w:tabs>
          <w:tab w:val="left" w:pos="693"/>
        </w:tabs>
        <w:spacing w:line="273" w:lineRule="auto"/>
        <w:ind w:left="702" w:right="29" w:hanging="342"/>
      </w:pPr>
      <w:r w:rsidRPr="00E65D37">
        <w:rPr>
          <w:lang w:val="fil"/>
        </w:rPr>
        <w:sym w:font="Symbol" w:char="F0B7"/>
      </w:r>
      <w:r w:rsidRPr="00E65D37">
        <w:rPr>
          <w:lang w:val="fil"/>
        </w:rPr>
        <w:tab/>
        <w:t xml:space="preserve">Pinili ang iyong Doktor sa Pag-aaral upang isagawa ang pag-aaral na pananaliksik na ito dahil siya ay may kaalaman tungkol sa sakit mo. Ang iyong Doktor sa Pag-aaral ay may karanasan sa paggamot ng </w:t>
      </w:r>
      <w:r w:rsidRPr="008D7A54">
        <w:rPr>
          <w:color w:val="000000"/>
          <w:shd w:val="clear" w:color="auto" w:fill="FFFF00"/>
        </w:rPr>
        <w:t>[Insert medical condition or therapy]</w:t>
      </w:r>
      <w:r w:rsidRPr="00E65D37">
        <w:rPr>
          <w:color w:val="000000"/>
          <w:lang w:val="fil"/>
        </w:rPr>
        <w:t>.</w:t>
      </w:r>
    </w:p>
    <w:p w14:paraId="48CE770B" w14:textId="77777777" w:rsidR="00016524" w:rsidRPr="00E65D37" w:rsidRDefault="00016524" w:rsidP="001007D4">
      <w:pPr>
        <w:pStyle w:val="BodyText"/>
        <w:spacing w:before="87"/>
        <w:ind w:right="29"/>
      </w:pPr>
    </w:p>
    <w:p w14:paraId="33B9AD93" w14:textId="77777777" w:rsidR="00016524" w:rsidRPr="00E65D37" w:rsidRDefault="005D63E2" w:rsidP="005D63E2">
      <w:pPr>
        <w:tabs>
          <w:tab w:val="left" w:pos="693"/>
        </w:tabs>
        <w:spacing w:line="273" w:lineRule="auto"/>
        <w:ind w:left="702" w:right="29" w:hanging="342"/>
        <w:rPr>
          <w:lang w:val="fil"/>
        </w:rPr>
      </w:pPr>
      <w:r w:rsidRPr="00E65D37">
        <w:rPr>
          <w:lang w:val="fil"/>
        </w:rPr>
        <w:sym w:font="Symbol" w:char="F0B7"/>
      </w:r>
      <w:r w:rsidRPr="00E65D37">
        <w:rPr>
          <w:lang w:val="fil"/>
        </w:rPr>
        <w:tab/>
        <w:t xml:space="preserve">Ang iyong Doktor sa Pag-aaral ay sinanay sa paggamit ng Pinag-aaralang Device sa </w:t>
      </w:r>
      <w:r w:rsidRPr="008D7A54">
        <w:rPr>
          <w:color w:val="000000"/>
          <w:shd w:val="clear" w:color="auto" w:fill="FFFF00"/>
          <w:lang w:val="fr-FR"/>
        </w:rPr>
        <w:t xml:space="preserve">[Insert </w:t>
      </w:r>
      <w:proofErr w:type="spellStart"/>
      <w:r w:rsidRPr="008D7A54">
        <w:rPr>
          <w:color w:val="000000"/>
          <w:shd w:val="clear" w:color="auto" w:fill="FFFF00"/>
          <w:lang w:val="fr-FR"/>
        </w:rPr>
        <w:t>medical</w:t>
      </w:r>
      <w:proofErr w:type="spellEnd"/>
      <w:r w:rsidRPr="008D7A54">
        <w:rPr>
          <w:color w:val="000000"/>
          <w:shd w:val="clear" w:color="auto" w:fill="FFFF00"/>
          <w:lang w:val="fr-FR"/>
        </w:rPr>
        <w:t xml:space="preserve"> condition]</w:t>
      </w:r>
      <w:r w:rsidRPr="00E65D37">
        <w:rPr>
          <w:color w:val="000000"/>
          <w:lang w:val="fil"/>
        </w:rPr>
        <w:t>. Kabilang sa pagsasanay ng Doktor sa Pag-aaral ang paggamit ng modelong pang-laboratoryo at/o iba pang praktikal na pagsasanay.</w:t>
      </w:r>
    </w:p>
    <w:p w14:paraId="7544AC4D" w14:textId="77777777" w:rsidR="000435B4" w:rsidRPr="00E65D37" w:rsidRDefault="000435B4" w:rsidP="005D63E2">
      <w:pPr>
        <w:tabs>
          <w:tab w:val="left" w:pos="693"/>
        </w:tabs>
        <w:spacing w:line="273" w:lineRule="auto"/>
        <w:ind w:left="702" w:right="29" w:hanging="342"/>
        <w:rPr>
          <w:rFonts w:ascii="Times New Roman" w:eastAsia="Symbol" w:hAnsi="Times New Roman" w:cs="Times New Roman"/>
          <w:lang w:val="fil"/>
        </w:rPr>
      </w:pPr>
    </w:p>
    <w:p w14:paraId="6693063F" w14:textId="77777777" w:rsidR="00016524" w:rsidRPr="00E65D37" w:rsidRDefault="005D63E2" w:rsidP="005D63E2">
      <w:pPr>
        <w:tabs>
          <w:tab w:val="left" w:pos="693"/>
        </w:tabs>
        <w:spacing w:line="273" w:lineRule="auto"/>
        <w:ind w:left="702" w:right="29" w:hanging="342"/>
      </w:pPr>
      <w:r w:rsidRPr="00E65D37">
        <w:rPr>
          <w:lang w:val="fil"/>
        </w:rPr>
        <w:sym w:font="Symbol" w:char="F0B7"/>
      </w:r>
      <w:r w:rsidRPr="00E65D37">
        <w:rPr>
          <w:lang w:val="fil"/>
        </w:rPr>
        <w:tab/>
        <w:t>Ang iyong Doktor sa Pag-aaral at ang iba pang responsableng kawani sa Lugar ng pananaliksik ay sinanay na sundin ang Protokol ng pag-aaral na pananaliksik. Kabilang sa pagsasanay na ito ang disenyo at wastong paggamit ng Pinag-aaralang Device. Saklaw din nito ang lahat ng kinakailangan sa follow-up ng mga Kalahok.</w:t>
      </w:r>
    </w:p>
    <w:p w14:paraId="31639DE4" w14:textId="77777777" w:rsidR="00016524" w:rsidRPr="00E65D37" w:rsidRDefault="00016524" w:rsidP="001007D4">
      <w:pPr>
        <w:pStyle w:val="BodyText"/>
        <w:spacing w:before="44"/>
        <w:ind w:right="29"/>
      </w:pPr>
    </w:p>
    <w:p w14:paraId="55AD0918" w14:textId="77777777" w:rsidR="00016524" w:rsidRPr="00E65D37" w:rsidRDefault="005D63E2" w:rsidP="005D63E2">
      <w:pPr>
        <w:tabs>
          <w:tab w:val="left" w:pos="693"/>
        </w:tabs>
        <w:spacing w:line="273" w:lineRule="auto"/>
        <w:ind w:left="702" w:right="29" w:hanging="342"/>
      </w:pPr>
      <w:r w:rsidRPr="00E65D37">
        <w:rPr>
          <w:lang w:val="fil"/>
        </w:rPr>
        <w:sym w:font="Symbol" w:char="F0B7"/>
      </w:r>
      <w:r w:rsidRPr="00E65D37">
        <w:rPr>
          <w:lang w:val="fil"/>
        </w:rPr>
        <w:tab/>
      </w:r>
      <w:r w:rsidRPr="008D7A54">
        <w:rPr>
          <w:color w:val="000000"/>
          <w:shd w:val="clear" w:color="auto" w:fill="FFFF00"/>
        </w:rPr>
        <w:t xml:space="preserve">[Include </w:t>
      </w:r>
      <w:r w:rsidRPr="008D7A54">
        <w:rPr>
          <w:shd w:val="clear" w:color="auto" w:fill="FFFF00"/>
        </w:rPr>
        <w:t>examples</w:t>
      </w:r>
      <w:r w:rsidRPr="008D7A54">
        <w:rPr>
          <w:color w:val="000000"/>
          <w:shd w:val="clear" w:color="auto" w:fill="FFFF00"/>
        </w:rPr>
        <w:t xml:space="preserve"> as described in the Risk Mitigation section of the guidance and Appendix 3. (ability to revert to standard of care, additional imaging to assist with device placement…)]</w:t>
      </w:r>
    </w:p>
    <w:p w14:paraId="6A42D2AE" w14:textId="77777777" w:rsidR="00016524" w:rsidRPr="00E65D37" w:rsidRDefault="00016524" w:rsidP="001007D4">
      <w:pPr>
        <w:pStyle w:val="BodyText"/>
        <w:spacing w:before="39"/>
        <w:ind w:right="29"/>
      </w:pPr>
    </w:p>
    <w:p w14:paraId="20994BCF" w14:textId="77777777" w:rsidR="00016524" w:rsidRPr="00E65D37" w:rsidRDefault="00661625" w:rsidP="001007D4">
      <w:pPr>
        <w:pStyle w:val="Heading1"/>
        <w:ind w:left="0" w:right="29"/>
        <w:jc w:val="both"/>
        <w:rPr>
          <w:lang w:val="es-419"/>
        </w:rPr>
      </w:pPr>
      <w:r w:rsidRPr="00E65D37">
        <w:rPr>
          <w:lang w:val="fil"/>
        </w:rPr>
        <w:t>MGA POSIBLENG BENEPISYO KAPAG SUMALI KA SA PAG-AARAL NA ITO</w:t>
      </w:r>
    </w:p>
    <w:p w14:paraId="33FDFB93" w14:textId="77777777" w:rsidR="00016524" w:rsidRPr="00E65D37" w:rsidRDefault="00016524" w:rsidP="001007D4">
      <w:pPr>
        <w:pStyle w:val="BodyText"/>
        <w:spacing w:before="75"/>
        <w:ind w:right="29"/>
        <w:rPr>
          <w:rFonts w:ascii="Arial"/>
          <w:b/>
          <w:lang w:val="es-419"/>
        </w:rPr>
      </w:pPr>
    </w:p>
    <w:p w14:paraId="31A8F2CC" w14:textId="77777777" w:rsidR="00016524" w:rsidRPr="00E65D37" w:rsidRDefault="00661625" w:rsidP="003C0CC0">
      <w:pPr>
        <w:pStyle w:val="BodyText"/>
        <w:spacing w:line="278" w:lineRule="auto"/>
        <w:ind w:right="29"/>
        <w:jc w:val="both"/>
      </w:pPr>
      <w:r w:rsidRPr="00E65D37">
        <w:rPr>
          <w:lang w:val="fil"/>
        </w:rPr>
        <w:t xml:space="preserve">Maaaring may mga potensyal na benepisyo para sa iyo, ngunit limitado ang impormasyon upang matiyak kung gaano kalamang na maranasan mo ang mga ito. Ang mga posibleng </w:t>
      </w:r>
      <w:r w:rsidRPr="00E65D37">
        <w:rPr>
          <w:lang w:val="fil"/>
        </w:rPr>
        <w:lastRenderedPageBreak/>
        <w:t xml:space="preserve">benepisyo ng </w:t>
      </w:r>
      <w:r w:rsidRPr="008D7A54">
        <w:rPr>
          <w:color w:val="000000"/>
          <w:shd w:val="clear" w:color="auto" w:fill="FFFF00"/>
        </w:rPr>
        <w:t>[INSERT DEVICE NAME]</w:t>
      </w:r>
      <w:r w:rsidRPr="00E65D37">
        <w:rPr>
          <w:color w:val="000000"/>
          <w:lang w:val="fil"/>
        </w:rPr>
        <w:t xml:space="preserve"> ay maaaring kabilang ang </w:t>
      </w:r>
      <w:r w:rsidRPr="008D7A54">
        <w:rPr>
          <w:color w:val="000000"/>
          <w:shd w:val="clear" w:color="auto" w:fill="FFFF00"/>
        </w:rPr>
        <w:t>[INSERT POTENTIAL IMPROVEMENT OF PATIENT CONDITION OR DISEASE without overstating them]</w:t>
      </w:r>
      <w:r w:rsidRPr="00E65D37">
        <w:rPr>
          <w:color w:val="000000"/>
          <w:shd w:val="clear" w:color="auto" w:fill="FFFF00"/>
          <w:lang w:val="fil"/>
        </w:rPr>
        <w:t>.</w:t>
      </w:r>
    </w:p>
    <w:p w14:paraId="39773F05" w14:textId="77777777" w:rsidR="00016524" w:rsidRPr="00E65D37" w:rsidRDefault="00016524" w:rsidP="001007D4">
      <w:pPr>
        <w:pStyle w:val="BodyText"/>
        <w:spacing w:before="80"/>
        <w:ind w:right="29"/>
      </w:pPr>
    </w:p>
    <w:p w14:paraId="2EB98486" w14:textId="77777777" w:rsidR="00016524" w:rsidRPr="00E65D37" w:rsidRDefault="00661625" w:rsidP="001007D4">
      <w:pPr>
        <w:pStyle w:val="BodyText"/>
        <w:spacing w:line="273" w:lineRule="auto"/>
        <w:ind w:right="29"/>
        <w:jc w:val="both"/>
        <w:rPr>
          <w:lang w:val="fil"/>
        </w:rPr>
      </w:pPr>
      <w:r w:rsidRPr="00E65D37">
        <w:rPr>
          <w:lang w:val="fil"/>
        </w:rPr>
        <w:t xml:space="preserve">Posible rin na wala kang direktang benepisyong makuha mula sa iyong paglahok sa pag-aaral na ito. Gayunpaman, maaaring makatulong ang iyong paglahok sa mananaliksik na makakalap ng impormasyon upang mapahusay ang disenyo at paggana ng </w:t>
      </w:r>
      <w:r w:rsidRPr="008D7A54">
        <w:rPr>
          <w:color w:val="000000"/>
          <w:shd w:val="clear" w:color="auto" w:fill="FFFF00"/>
          <w:lang w:val="fil"/>
        </w:rPr>
        <w:t>[INSERT DEVICE NAME]</w:t>
      </w:r>
      <w:r w:rsidRPr="00E65D37">
        <w:rPr>
          <w:color w:val="000000"/>
          <w:lang w:val="fil"/>
        </w:rPr>
        <w:t xml:space="preserve"> o ng pamamaraang kaugnay ng paggamit ng device, na maaaring makatulong sa iba pang mga pasyente sa hinaharap.</w:t>
      </w:r>
    </w:p>
    <w:p w14:paraId="1E1DDD20" w14:textId="77777777" w:rsidR="00016524" w:rsidRPr="00E65D37" w:rsidRDefault="00016524" w:rsidP="001007D4">
      <w:pPr>
        <w:pStyle w:val="BodyText"/>
        <w:spacing w:before="48"/>
        <w:ind w:right="29"/>
        <w:rPr>
          <w:lang w:val="fil"/>
        </w:rPr>
      </w:pPr>
    </w:p>
    <w:p w14:paraId="7AB8E34C" w14:textId="77777777" w:rsidR="00016524" w:rsidRPr="00E65D37" w:rsidRDefault="00661625" w:rsidP="001007D4">
      <w:pPr>
        <w:pStyle w:val="Heading1"/>
        <w:ind w:left="0" w:right="29"/>
      </w:pPr>
      <w:r w:rsidRPr="00E65D37">
        <w:rPr>
          <w:lang w:val="fil"/>
        </w:rPr>
        <w:t>IBA PANG MGA MAGAGAMIT NA GAMUTAN</w:t>
      </w:r>
    </w:p>
    <w:p w14:paraId="21F4D02D" w14:textId="77777777" w:rsidR="00016524" w:rsidRPr="00E65D37" w:rsidRDefault="00016524" w:rsidP="001007D4">
      <w:pPr>
        <w:pStyle w:val="BodyText"/>
        <w:spacing w:before="74"/>
        <w:ind w:right="29"/>
        <w:rPr>
          <w:rFonts w:ascii="Arial"/>
          <w:b/>
        </w:rPr>
      </w:pPr>
    </w:p>
    <w:p w14:paraId="47E301AC" w14:textId="77777777" w:rsidR="00016524" w:rsidRPr="00E65D37" w:rsidRDefault="00661625" w:rsidP="005D63E2">
      <w:pPr>
        <w:pStyle w:val="BodyText"/>
        <w:spacing w:before="1" w:line="273" w:lineRule="auto"/>
        <w:ind w:right="29"/>
        <w:jc w:val="both"/>
        <w:rPr>
          <w:lang w:val="fil"/>
        </w:rPr>
      </w:pPr>
      <w:r w:rsidRPr="00E65D37">
        <w:rPr>
          <w:lang w:val="fil"/>
        </w:rPr>
        <w:t xml:space="preserve">Ang mga alternatibong terapiya para sa iyong kondisyong medikal ay maaaring kabilangan ng </w:t>
      </w:r>
      <w:r w:rsidRPr="008D7A54">
        <w:rPr>
          <w:color w:val="000000"/>
          <w:shd w:val="clear" w:color="auto" w:fill="FFFF00"/>
        </w:rPr>
        <w:t>[INSERT POTENTIAL ALTERNATIVE THERAPIES AND THE BENEFITS, RISK AND LIMITS]</w:t>
      </w:r>
      <w:r w:rsidRPr="00E65D37">
        <w:rPr>
          <w:color w:val="000000"/>
          <w:lang w:val="fil"/>
        </w:rPr>
        <w:t xml:space="preserve">. Tatalakayin ng Doktro mo </w:t>
      </w:r>
      <w:r w:rsidRPr="00E65D37">
        <w:rPr>
          <w:lang w:val="fil"/>
        </w:rPr>
        <w:t>ang iyong sitwasyon at irerekomenda ang pinakamainam na paggamot para sa iyo, kabilang kung paano naiiba ang eksperimental na terapiya kumpara sa karaniwang pangangalaga.</w:t>
      </w:r>
    </w:p>
    <w:p w14:paraId="6AC40D95" w14:textId="77777777" w:rsidR="00016524" w:rsidRPr="00E65D37" w:rsidRDefault="00016524" w:rsidP="001007D4">
      <w:pPr>
        <w:pStyle w:val="BodyText"/>
        <w:spacing w:before="33"/>
        <w:ind w:right="29"/>
        <w:rPr>
          <w:lang w:val="fil"/>
        </w:rPr>
      </w:pPr>
    </w:p>
    <w:p w14:paraId="7E49EEC2" w14:textId="77777777" w:rsidR="00016524" w:rsidRPr="00E65D37" w:rsidRDefault="00661625" w:rsidP="001007D4">
      <w:pPr>
        <w:pStyle w:val="Heading1"/>
        <w:ind w:left="0" w:right="29"/>
        <w:jc w:val="both"/>
        <w:rPr>
          <w:lang w:val="fil"/>
        </w:rPr>
      </w:pPr>
      <w:r w:rsidRPr="00E65D37">
        <w:rPr>
          <w:lang w:val="fil"/>
        </w:rPr>
        <w:t>BOLUNTARYO ANG IYONG PAGLAHOK</w:t>
      </w:r>
    </w:p>
    <w:p w14:paraId="75597C50" w14:textId="77777777" w:rsidR="00016524" w:rsidRPr="00E65D37" w:rsidRDefault="00016524" w:rsidP="001007D4">
      <w:pPr>
        <w:pStyle w:val="BodyText"/>
        <w:spacing w:before="75"/>
        <w:ind w:right="29"/>
        <w:rPr>
          <w:rFonts w:ascii="Arial"/>
          <w:b/>
          <w:lang w:val="fil"/>
        </w:rPr>
      </w:pPr>
    </w:p>
    <w:p w14:paraId="05030260" w14:textId="77777777" w:rsidR="00016524" w:rsidRPr="00E65D37" w:rsidRDefault="00661625" w:rsidP="001007D4">
      <w:pPr>
        <w:pStyle w:val="BodyText"/>
        <w:spacing w:line="276" w:lineRule="auto"/>
        <w:ind w:right="29"/>
        <w:jc w:val="both"/>
        <w:rPr>
          <w:lang w:val="fil"/>
        </w:rPr>
      </w:pPr>
      <w:r w:rsidRPr="00E65D37">
        <w:rPr>
          <w:lang w:val="fil"/>
        </w:rPr>
        <w:t>Ganap na boluntaryo ang iyong paglahok. Kung nais mong makibahagi sa maagang pag-aaral sa pagiging angkop na ito, hihilingin sa iyo na lagdaan ang form na ito. Mangyaring maglaan ng oras upang basahin nang mabuti ang impormasyong ito at talakayin ito sa iyong pamilya, mga kaibigan, at Doktor bago ka magpasya.</w:t>
      </w:r>
    </w:p>
    <w:p w14:paraId="5F7ED359" w14:textId="77777777" w:rsidR="00016524" w:rsidRPr="00E65D37" w:rsidRDefault="00016524" w:rsidP="001007D4">
      <w:pPr>
        <w:pStyle w:val="BodyText"/>
        <w:spacing w:before="36"/>
        <w:ind w:right="29"/>
        <w:rPr>
          <w:lang w:val="fil"/>
        </w:rPr>
      </w:pPr>
    </w:p>
    <w:p w14:paraId="1F7ED932" w14:textId="77777777" w:rsidR="00016524" w:rsidRPr="00E65D37" w:rsidRDefault="00661625" w:rsidP="001007D4">
      <w:pPr>
        <w:pStyle w:val="BodyText"/>
        <w:spacing w:line="278" w:lineRule="auto"/>
        <w:ind w:right="29"/>
        <w:jc w:val="both"/>
        <w:rPr>
          <w:lang w:val="fil"/>
        </w:rPr>
      </w:pPr>
      <w:r w:rsidRPr="00E65D37">
        <w:rPr>
          <w:lang w:val="fil"/>
        </w:rPr>
        <w:t>May karapatan kang tumangging lumahok sa pag-aaral na ito. Kung magpasya kang makilahok, maaaring magbago ang isip mo at piliing umatras mula sa pag-aaral anumang oras nang walang anumang negatibong epekto sa medikal na pangangalaga, edukasyon, o iba pang serbisyong maaari mong matanggap mula sa klinika o ospital na ito.</w:t>
      </w:r>
    </w:p>
    <w:p w14:paraId="605F212A" w14:textId="77777777" w:rsidR="00016524" w:rsidRPr="00E65D37" w:rsidRDefault="00016524" w:rsidP="001007D4">
      <w:pPr>
        <w:pStyle w:val="BodyText"/>
        <w:spacing w:before="33"/>
        <w:ind w:right="29"/>
        <w:rPr>
          <w:lang w:val="fil"/>
        </w:rPr>
      </w:pPr>
    </w:p>
    <w:p w14:paraId="3C882578" w14:textId="77777777" w:rsidR="00016524" w:rsidRPr="00E65D37" w:rsidRDefault="00661625" w:rsidP="005D63E2">
      <w:pPr>
        <w:pStyle w:val="BodyText"/>
        <w:spacing w:line="276" w:lineRule="auto"/>
        <w:ind w:right="29"/>
        <w:jc w:val="both"/>
      </w:pPr>
      <w:r w:rsidRPr="00E65D37">
        <w:rPr>
          <w:lang w:val="fil"/>
        </w:rPr>
        <w:t xml:space="preserve">Kung magpasya kang huminto sa paglahok sa pag-aaral na ito, kailangan mo itong ipaalam sa iyong Doktor sa pag-aaral. Hindi mo kailangang ipaliwanag ang dahilan ng iyong pag-alis. Tatalakayin sa iyo ng Doktor sa pag-aaral mo kung may mga pagsusuri o follow-up na kailangang gawin para sa iyong kaligtasan. </w:t>
      </w:r>
      <w:r w:rsidRPr="008D7A54">
        <w:rPr>
          <w:color w:val="000000"/>
          <w:highlight w:val="yellow"/>
        </w:rPr>
        <w:t xml:space="preserve">[INSERT IF APPLIABLE; </w:t>
      </w:r>
      <w:r w:rsidRPr="00E65D37">
        <w:rPr>
          <w:color w:val="000000"/>
          <w:highlight w:val="yellow"/>
          <w:lang w:val="fil"/>
        </w:rPr>
        <w:t xml:space="preserve">Kapag umalis ka sa pag-aaral bago ito makumpleto, maaaring mangyari ang mga sumusunod: </w:t>
      </w:r>
      <w:r w:rsidRPr="008D7A54">
        <w:rPr>
          <w:color w:val="000000"/>
          <w:highlight w:val="yellow"/>
          <w:shd w:val="clear" w:color="auto" w:fill="FFFF00"/>
        </w:rPr>
        <w:t>[INSERT</w:t>
      </w:r>
      <w:r w:rsidRPr="008D7A54">
        <w:rPr>
          <w:color w:val="000000"/>
          <w:shd w:val="clear" w:color="auto" w:fill="FFFF00"/>
        </w:rPr>
        <w:t xml:space="preserve"> LIST OF ANY POSSIBLE ADVERSE EFFECTS THAT MAY OCCUR RELATED TO THE STUDY DEVICE, ANY ADDITIONAL PROCEDURES RECOMMENDED TO ENSURE PATIENT</w:t>
      </w:r>
      <w:r w:rsidRPr="008D7A54">
        <w:rPr>
          <w:color w:val="000000"/>
        </w:rPr>
        <w:t xml:space="preserve"> </w:t>
      </w:r>
      <w:r w:rsidRPr="008D7A54">
        <w:rPr>
          <w:color w:val="000000"/>
          <w:shd w:val="clear" w:color="auto" w:fill="FFFF00"/>
        </w:rPr>
        <w:t>SAFETY, OR NEED FOR CONTINUED FOLLOW-UP]</w:t>
      </w:r>
      <w:r w:rsidRPr="00E65D37">
        <w:rPr>
          <w:color w:val="000000"/>
          <w:lang w:val="fil"/>
        </w:rPr>
        <w:t>.</w:t>
      </w:r>
    </w:p>
    <w:p w14:paraId="4E1244EF" w14:textId="77777777" w:rsidR="00016524" w:rsidRPr="00E65D37" w:rsidRDefault="00016524" w:rsidP="001007D4">
      <w:pPr>
        <w:pStyle w:val="BodyText"/>
        <w:spacing w:before="33"/>
        <w:ind w:right="29"/>
      </w:pPr>
    </w:p>
    <w:p w14:paraId="2DEB6496" w14:textId="77777777" w:rsidR="00016524" w:rsidRPr="00E65D37" w:rsidRDefault="00661625" w:rsidP="001007D4">
      <w:pPr>
        <w:pStyle w:val="BodyText"/>
        <w:spacing w:line="276" w:lineRule="auto"/>
        <w:ind w:right="29"/>
        <w:jc w:val="both"/>
        <w:rPr>
          <w:lang w:val="fil"/>
        </w:rPr>
      </w:pPr>
      <w:r w:rsidRPr="00E65D37">
        <w:rPr>
          <w:lang w:val="fil"/>
        </w:rPr>
        <w:t>Maaari kang alisin ng iyong Doktor o ng isponsor sa pag-aaral anumang oras nang wala ang iyong pahintulot. Kapag itinigil ang paglahok mo sa pag-aaral, maaaring hilingin sa iyo na sumailalim sa isang rutinang medikal na pagsusuri at/o mga medikal na pagsusuri para sa mga kadahilanang pangkaligtasan.</w:t>
      </w:r>
    </w:p>
    <w:p w14:paraId="3A7E8737" w14:textId="77777777" w:rsidR="00016524" w:rsidRPr="00E65D37" w:rsidRDefault="00016524" w:rsidP="001007D4">
      <w:pPr>
        <w:pStyle w:val="BodyText"/>
        <w:spacing w:before="36"/>
        <w:ind w:right="29"/>
        <w:rPr>
          <w:lang w:val="fil"/>
        </w:rPr>
      </w:pPr>
    </w:p>
    <w:p w14:paraId="15525198" w14:textId="77777777" w:rsidR="00E65D37" w:rsidRDefault="00E65D37">
      <w:pPr>
        <w:rPr>
          <w:rFonts w:ascii="Arial" w:eastAsia="Arial" w:hAnsi="Arial" w:cs="Arial"/>
          <w:b/>
          <w:bCs/>
          <w:lang w:val="fil"/>
        </w:rPr>
      </w:pPr>
      <w:r>
        <w:rPr>
          <w:lang w:val="fil"/>
        </w:rPr>
        <w:br w:type="page"/>
      </w:r>
    </w:p>
    <w:p w14:paraId="23160FB7" w14:textId="0A7067FF" w:rsidR="00016524" w:rsidRPr="00E65D37" w:rsidRDefault="00661625" w:rsidP="001007D4">
      <w:pPr>
        <w:pStyle w:val="Heading1"/>
        <w:ind w:left="0" w:right="29"/>
        <w:jc w:val="both"/>
        <w:rPr>
          <w:lang w:val="fil"/>
        </w:rPr>
      </w:pPr>
      <w:r w:rsidRPr="00E65D37">
        <w:rPr>
          <w:lang w:val="fil"/>
        </w:rPr>
        <w:lastRenderedPageBreak/>
        <w:t>PAGIGING KUMPIDENSIYAL NG MGA REKORD NG PAG-AARAL AT MGA MEDIKAL NA REKORD</w:t>
      </w:r>
    </w:p>
    <w:p w14:paraId="2065A4F1" w14:textId="77777777" w:rsidR="00016524" w:rsidRPr="00E65D37" w:rsidRDefault="00016524" w:rsidP="001007D4">
      <w:pPr>
        <w:pStyle w:val="BodyText"/>
        <w:spacing w:before="75"/>
        <w:ind w:right="29"/>
        <w:rPr>
          <w:rFonts w:ascii="Arial"/>
          <w:b/>
          <w:lang w:val="fil"/>
        </w:rPr>
      </w:pPr>
    </w:p>
    <w:p w14:paraId="767573A2" w14:textId="77777777" w:rsidR="00016524" w:rsidRPr="00E65D37" w:rsidRDefault="00661625" w:rsidP="001007D4">
      <w:pPr>
        <w:pStyle w:val="BodyText"/>
        <w:spacing w:line="278" w:lineRule="auto"/>
        <w:ind w:right="29"/>
        <w:jc w:val="both"/>
        <w:rPr>
          <w:lang w:val="fil"/>
        </w:rPr>
      </w:pPr>
      <w:r w:rsidRPr="00E65D37">
        <w:rPr>
          <w:lang w:val="fil"/>
        </w:rPr>
        <w:t>Kumpidensiyal ang impormasyong nakalap para sa pag-aaral na ito. Lilimitahan lamang ang pag-access sa iyong personal na impormasyong medikal para sa mga layunin ng pangangalap at pagproseso ng impormasyong kinakailangan para sa pagsasakatuparan ng pag-aaral na ito.</w:t>
      </w:r>
    </w:p>
    <w:p w14:paraId="12E21600" w14:textId="77777777" w:rsidR="00016524" w:rsidRPr="00E65D37" w:rsidRDefault="00016524" w:rsidP="001007D4">
      <w:pPr>
        <w:pStyle w:val="BodyText"/>
        <w:spacing w:before="33"/>
        <w:ind w:right="29"/>
        <w:rPr>
          <w:lang w:val="fil"/>
        </w:rPr>
      </w:pPr>
    </w:p>
    <w:p w14:paraId="0672B321" w14:textId="77777777" w:rsidR="00016524" w:rsidRPr="00E65D37" w:rsidRDefault="00661625" w:rsidP="001007D4">
      <w:pPr>
        <w:pStyle w:val="BodyText"/>
        <w:spacing w:line="276" w:lineRule="auto"/>
        <w:ind w:right="29"/>
        <w:jc w:val="both"/>
        <w:rPr>
          <w:lang w:val="fil"/>
        </w:rPr>
      </w:pPr>
      <w:r w:rsidRPr="00E65D37">
        <w:rPr>
          <w:lang w:val="fil"/>
        </w:rPr>
        <w:t>Mahalaga ang pagkapribado mo. Ikaw ay makikilala lamang sa pag-aaral sa pamamagitan ng isang code. Ang numerong ito ay hindi nagmumula sa alinman sa iyong personal na impormasyon. Kung ilalathala ang mga resulta ng pag-aaral na ito (sa isang medikal na journal), hindi ka makikilala sa pamamagitan ng iyong pangalan o iba pang personal na impormasyon. Ang mga datos na nakalap at iniulat sa isponsor para sa pag-aaral na ito ay pag-aari ng isponsor. Ang iyong mga rekord sa pag-aaral ay katulad ng mga rekord sa ospital. Maaaring ipatawag ang mga ito sa pamamagitan ng utos ng hukuman o maaaring inspeksiyunin ng mga pederal na awtoridad na pangregulasyon, kabilang ang Food and Drug Administration.</w:t>
      </w:r>
    </w:p>
    <w:p w14:paraId="794EA425" w14:textId="77777777" w:rsidR="00016524" w:rsidRPr="00E65D37" w:rsidRDefault="00016524" w:rsidP="001007D4">
      <w:pPr>
        <w:pStyle w:val="BodyText"/>
        <w:spacing w:before="37"/>
        <w:ind w:right="29"/>
        <w:rPr>
          <w:lang w:val="fil"/>
        </w:rPr>
      </w:pPr>
    </w:p>
    <w:p w14:paraId="58FC1142" w14:textId="77777777" w:rsidR="00016524" w:rsidRPr="008D7A54" w:rsidRDefault="00661625" w:rsidP="005D63E2">
      <w:pPr>
        <w:rPr>
          <w:rFonts w:ascii="Arial"/>
          <w:i/>
        </w:rPr>
      </w:pPr>
      <w:r w:rsidRPr="008D7A54">
        <w:rPr>
          <w:rFonts w:ascii="Arial" w:hAnsi="Arial"/>
          <w:i/>
          <w:iCs/>
          <w:color w:val="000000"/>
          <w:shd w:val="clear" w:color="auto" w:fill="00FFFF"/>
        </w:rPr>
        <w:t>[If study is creating a combined consent form and Authorization, copy language from Appendix A below and paste here.]</w:t>
      </w:r>
    </w:p>
    <w:p w14:paraId="592EE784" w14:textId="77777777" w:rsidR="00016524" w:rsidRPr="00E65D37" w:rsidRDefault="00016524" w:rsidP="001007D4">
      <w:pPr>
        <w:pStyle w:val="BodyText"/>
        <w:spacing w:before="37"/>
        <w:ind w:right="29"/>
        <w:rPr>
          <w:rFonts w:ascii="Arial"/>
          <w:i/>
        </w:rPr>
      </w:pPr>
    </w:p>
    <w:p w14:paraId="7774AB49" w14:textId="77777777" w:rsidR="00016524" w:rsidRPr="00E65D37" w:rsidRDefault="00661625" w:rsidP="001007D4">
      <w:pPr>
        <w:pStyle w:val="Heading1"/>
        <w:spacing w:before="1"/>
        <w:ind w:left="0" w:right="29"/>
      </w:pPr>
      <w:r w:rsidRPr="00E65D37">
        <w:rPr>
          <w:lang w:val="fil"/>
        </w:rPr>
        <w:t>PINSALANG KAUGNAY NG PAG-AARAL</w:t>
      </w:r>
    </w:p>
    <w:p w14:paraId="51DC04C8" w14:textId="77777777" w:rsidR="00016524" w:rsidRPr="00E65D37" w:rsidRDefault="00016524" w:rsidP="001007D4">
      <w:pPr>
        <w:pStyle w:val="BodyText"/>
        <w:spacing w:before="74"/>
        <w:ind w:right="29"/>
        <w:rPr>
          <w:rFonts w:ascii="Arial"/>
          <w:b/>
        </w:rPr>
      </w:pPr>
    </w:p>
    <w:p w14:paraId="00B050D7" w14:textId="77777777" w:rsidR="00016524" w:rsidRPr="00E65D37" w:rsidRDefault="00661625" w:rsidP="005D63E2">
      <w:pPr>
        <w:pStyle w:val="BodyText"/>
        <w:spacing w:line="278" w:lineRule="auto"/>
        <w:ind w:right="29"/>
        <w:jc w:val="both"/>
        <w:rPr>
          <w:lang w:val="fil"/>
        </w:rPr>
      </w:pPr>
      <w:r w:rsidRPr="00E65D37">
        <w:rPr>
          <w:lang w:val="fil"/>
        </w:rPr>
        <w:t xml:space="preserve">Kung magtamo ka ng pisikal na pinsala dahil sa iyong paglahok sa maagang pag-aaral sa pagiging angkop na ito, ibibigay ang medikal na paggamot, kung naaangkop, sa ospital. Maaaring kabilang dito ang </w:t>
      </w:r>
      <w:r w:rsidRPr="008D7A54">
        <w:rPr>
          <w:color w:val="000000"/>
          <w:shd w:val="clear" w:color="auto" w:fill="FFFF00"/>
        </w:rPr>
        <w:t>[INSERT LIST OF TREATMENTS OR REFER TO SOURCE OF FURTHER INFORMATION]</w:t>
      </w:r>
      <w:r w:rsidRPr="00E65D37">
        <w:rPr>
          <w:color w:val="000000"/>
          <w:lang w:val="fil"/>
        </w:rPr>
        <w:t xml:space="preserve">. Makipag-ugnayan sa iyong </w:t>
      </w:r>
      <w:r w:rsidRPr="00E65D37">
        <w:rPr>
          <w:lang w:val="fil"/>
        </w:rPr>
        <w:t>Doktor kung makaranas ka ng pinsalang kaugnay ng pag-aaral.</w:t>
      </w:r>
    </w:p>
    <w:p w14:paraId="0719F5F7" w14:textId="77777777" w:rsidR="00016524" w:rsidRPr="00E65D37" w:rsidRDefault="00016524" w:rsidP="001007D4">
      <w:pPr>
        <w:pStyle w:val="BodyText"/>
        <w:spacing w:before="75"/>
        <w:ind w:right="29"/>
        <w:rPr>
          <w:lang w:val="fil"/>
        </w:rPr>
      </w:pPr>
    </w:p>
    <w:p w14:paraId="09FDBE81" w14:textId="77777777" w:rsidR="00016524" w:rsidRPr="00E65D37" w:rsidRDefault="00661625" w:rsidP="001007D4">
      <w:pPr>
        <w:pStyle w:val="Heading1"/>
        <w:ind w:left="0" w:right="29"/>
        <w:rPr>
          <w:lang w:val="fil"/>
        </w:rPr>
      </w:pPr>
      <w:r w:rsidRPr="00E65D37">
        <w:rPr>
          <w:lang w:val="fil"/>
        </w:rPr>
        <w:t>MGA BAGONG NATUKLASAN SA PAG-AARAL</w:t>
      </w:r>
    </w:p>
    <w:p w14:paraId="66821B90" w14:textId="77777777" w:rsidR="00016524" w:rsidRPr="00E65D37" w:rsidRDefault="00016524" w:rsidP="001007D4">
      <w:pPr>
        <w:pStyle w:val="BodyText"/>
        <w:spacing w:before="80"/>
        <w:ind w:right="29"/>
        <w:rPr>
          <w:rFonts w:ascii="Arial"/>
          <w:b/>
          <w:lang w:val="fil"/>
        </w:rPr>
      </w:pPr>
    </w:p>
    <w:p w14:paraId="28684A74" w14:textId="77777777" w:rsidR="00016524" w:rsidRPr="00E65D37" w:rsidRDefault="00661625" w:rsidP="001007D4">
      <w:pPr>
        <w:pStyle w:val="BodyText"/>
        <w:spacing w:line="273" w:lineRule="auto"/>
        <w:ind w:right="29"/>
        <w:jc w:val="both"/>
        <w:rPr>
          <w:lang w:val="fil"/>
        </w:rPr>
      </w:pPr>
      <w:r w:rsidRPr="00E65D37">
        <w:rPr>
          <w:lang w:val="fil"/>
        </w:rPr>
        <w:t>Sa loob ng pag-aaral na ito, bibigyan ka ng anumang mahahalagang bagong natuklasan na maaaring makaapekto sa iyong desisyon na ipagpatuloy ang paglahok sa pag-aaral.</w:t>
      </w:r>
    </w:p>
    <w:p w14:paraId="43FD0BEC" w14:textId="77777777" w:rsidR="00016524" w:rsidRPr="00E65D37" w:rsidRDefault="00016524" w:rsidP="001007D4">
      <w:pPr>
        <w:pStyle w:val="BodyText"/>
        <w:spacing w:before="44"/>
        <w:ind w:right="29"/>
        <w:rPr>
          <w:lang w:val="fil"/>
        </w:rPr>
      </w:pPr>
    </w:p>
    <w:p w14:paraId="5DBF3705" w14:textId="77777777" w:rsidR="00016524" w:rsidRPr="00E65D37" w:rsidRDefault="00661625" w:rsidP="001007D4">
      <w:pPr>
        <w:pStyle w:val="Heading1"/>
        <w:ind w:left="0" w:right="29"/>
        <w:rPr>
          <w:lang w:val="fil"/>
        </w:rPr>
      </w:pPr>
      <w:r w:rsidRPr="00E65D37">
        <w:rPr>
          <w:lang w:val="fil"/>
        </w:rPr>
        <w:t>MGA KARAPATAN AT KABAYARAN</w:t>
      </w:r>
    </w:p>
    <w:p w14:paraId="0BAEB64D" w14:textId="77777777" w:rsidR="00016524" w:rsidRPr="00E65D37" w:rsidRDefault="00016524" w:rsidP="001007D4">
      <w:pPr>
        <w:pStyle w:val="BodyText"/>
        <w:spacing w:before="74"/>
        <w:ind w:right="29"/>
        <w:rPr>
          <w:rFonts w:ascii="Arial"/>
          <w:b/>
          <w:lang w:val="fil"/>
        </w:rPr>
      </w:pPr>
    </w:p>
    <w:p w14:paraId="489468A3" w14:textId="77777777" w:rsidR="00016524" w:rsidRPr="00E65D37" w:rsidRDefault="00661625" w:rsidP="001007D4">
      <w:pPr>
        <w:pStyle w:val="BodyText"/>
        <w:spacing w:before="1" w:line="276" w:lineRule="auto"/>
        <w:ind w:right="29"/>
        <w:jc w:val="both"/>
        <w:rPr>
          <w:lang w:val="fil"/>
        </w:rPr>
      </w:pPr>
      <w:r w:rsidRPr="00E65D37">
        <w:rPr>
          <w:lang w:val="fil"/>
        </w:rPr>
        <w:t>Hindi ka babayaran sa paglahok sa pag-aaral na ito. Ang iyong pananatili sa ospital at mga pamamaraan ay ituturing na bahagi ng iyong karaniwang medikal na pangangalaga. Sa pamamagitan ng paglagda sa form na ito, hindi mo isinusuko ang alinman sa iyong mga legal na karapatan at hindi mo pinapalaya ang Doktor sa pag-aaral o iba pang kalahok na institusyon mula sa kanilang mga legal at propesyonal na tungkulin. Wala kang gagastusin para sa paglahok sa pag-aaral na ito. Hindi ka sisingilin para sa anumang mga pamamaraan ng pag-aaral. Kung ikaw ay magkasakit o magtamo ng pisikal na pinsala bilang resulta ng paglahok sa pag-aaral na ito, bibigyan ka ng medikal na paggamot.</w:t>
      </w:r>
    </w:p>
    <w:p w14:paraId="007F05B1" w14:textId="77777777" w:rsidR="00661625" w:rsidRPr="00E65D37" w:rsidRDefault="00661625" w:rsidP="001007D4">
      <w:pPr>
        <w:ind w:right="29"/>
        <w:rPr>
          <w:lang w:val="fil"/>
        </w:rPr>
      </w:pPr>
      <w:r w:rsidRPr="00E65D37">
        <w:rPr>
          <w:lang w:val="fil"/>
        </w:rPr>
        <w:br w:type="page"/>
      </w:r>
    </w:p>
    <w:p w14:paraId="240A0DED" w14:textId="77777777" w:rsidR="00016524" w:rsidRPr="00E65D37" w:rsidRDefault="00661625" w:rsidP="001007D4">
      <w:pPr>
        <w:pStyle w:val="BodyText"/>
        <w:spacing w:before="1" w:line="276" w:lineRule="auto"/>
        <w:ind w:right="29"/>
        <w:jc w:val="both"/>
      </w:pPr>
      <w:r w:rsidRPr="00E65D37">
        <w:rPr>
          <w:lang w:val="fil"/>
        </w:rPr>
        <w:lastRenderedPageBreak/>
        <w:t xml:space="preserve">Ang </w:t>
      </w:r>
      <w:r w:rsidRPr="008D7A54">
        <w:rPr>
          <w:color w:val="FF0000"/>
          <w:shd w:val="clear" w:color="auto" w:fill="FFFF00"/>
          <w:lang w:val="fil"/>
        </w:rPr>
        <w:t>[INSERT SPONSOR NAME]</w:t>
      </w:r>
      <w:r w:rsidRPr="00E65D37">
        <w:rPr>
          <w:color w:val="FF0000"/>
          <w:lang w:val="fil"/>
        </w:rPr>
        <w:t>, ang Isponsor ng pag-aaral, ay sumasang-ayon na ibalik ang makatwirang gastusing medikal na kinakailangan upang ma-diagnose at magamot ang pinsalang dulot ng tamang pagbibigay ng pinag-aaralang device o ng tamang pagsasagawa ng pamamaraan na kinakailangan lamang para sa layunin ng pananaliksik ng pag-aaral. Hindi babayaran ng Isponsor ang mga gastusin sa pag-diagnose o paggamot ng kondisyon o pinsala na hindi resulta ng pinag-aaralang device o ng pamamaraan, o ang mga gastusin na kaugnay ng normal na paglala ng dati nang umiiral na kondisyon o ng pinagbabatayang sakit. Para sa mga gastusing saklaw ng obligasyon ng Isponsor, hindi kayo sisingilin ng health insurance mo. Sa anumang pagkakataon ay hindi babayaran ng Isponsor ang coinsurance, co-payment, o deductible.</w:t>
      </w:r>
    </w:p>
    <w:p w14:paraId="30C50089" w14:textId="77777777" w:rsidR="00016524" w:rsidRPr="00E65D37" w:rsidRDefault="00016524" w:rsidP="001007D4">
      <w:pPr>
        <w:pStyle w:val="BodyText"/>
        <w:spacing w:before="35"/>
        <w:ind w:right="29"/>
      </w:pPr>
    </w:p>
    <w:p w14:paraId="10B25908" w14:textId="77777777" w:rsidR="00016524" w:rsidRPr="00E65D37" w:rsidRDefault="00661625" w:rsidP="001007D4">
      <w:pPr>
        <w:pStyle w:val="BodyText"/>
        <w:ind w:right="29"/>
        <w:jc w:val="both"/>
      </w:pPr>
      <w:r w:rsidRPr="00E65D37">
        <w:rPr>
          <w:color w:val="FF0000"/>
          <w:lang w:val="fil"/>
        </w:rPr>
        <w:t>Napakahalagang sundin ang lahat ng tagubilin sa pag-aaral.</w:t>
      </w:r>
    </w:p>
    <w:p w14:paraId="250E4E27" w14:textId="77777777" w:rsidR="00016524" w:rsidRPr="00E65D37" w:rsidRDefault="00016524" w:rsidP="001007D4">
      <w:pPr>
        <w:pStyle w:val="BodyText"/>
        <w:spacing w:before="80"/>
        <w:ind w:right="29"/>
      </w:pPr>
    </w:p>
    <w:p w14:paraId="30D8FFE1" w14:textId="77777777" w:rsidR="00016524" w:rsidRPr="00E65D37" w:rsidRDefault="00661625" w:rsidP="001007D4">
      <w:pPr>
        <w:pStyle w:val="Heading1"/>
        <w:ind w:left="0" w:right="29"/>
        <w:rPr>
          <w:shd w:val="clear" w:color="auto" w:fill="FFFF00"/>
        </w:rPr>
      </w:pPr>
      <w:r w:rsidRPr="008D7A54">
        <w:rPr>
          <w:color w:val="000000"/>
          <w:shd w:val="clear" w:color="auto" w:fill="FFFF00"/>
        </w:rPr>
        <w:t xml:space="preserve">[IF APPLICABLE, INSERT THIS SECTION] </w:t>
      </w:r>
      <w:r w:rsidRPr="00E65D37">
        <w:rPr>
          <w:color w:val="000000"/>
          <w:shd w:val="clear" w:color="auto" w:fill="FFFF00"/>
          <w:lang w:val="fil"/>
        </w:rPr>
        <w:t>SALUNGATAN NG INTERES NG DOKTOR</w:t>
      </w:r>
    </w:p>
    <w:p w14:paraId="0FDD246F" w14:textId="77777777" w:rsidR="00016524" w:rsidRPr="00E65D37" w:rsidRDefault="00016524" w:rsidP="001007D4">
      <w:pPr>
        <w:pStyle w:val="BodyText"/>
        <w:spacing w:before="75"/>
        <w:ind w:right="29"/>
        <w:rPr>
          <w:rFonts w:ascii="Arial"/>
          <w:b/>
          <w:shd w:val="clear" w:color="auto" w:fill="FFFF00"/>
        </w:rPr>
      </w:pPr>
    </w:p>
    <w:p w14:paraId="31CB6F4F" w14:textId="77777777" w:rsidR="00016524" w:rsidRPr="00E65D37" w:rsidRDefault="00661625" w:rsidP="000435B4">
      <w:pPr>
        <w:spacing w:line="278" w:lineRule="auto"/>
        <w:ind w:right="29"/>
        <w:jc w:val="both"/>
        <w:rPr>
          <w:rFonts w:ascii="Arial"/>
          <w:b/>
        </w:rPr>
      </w:pPr>
      <w:r w:rsidRPr="00E65D37">
        <w:rPr>
          <w:lang w:val="fil"/>
        </w:rPr>
        <w:t>[</w:t>
      </w:r>
      <w:r w:rsidRPr="008D7A54">
        <w:rPr>
          <w:rFonts w:ascii="Arial" w:hAnsi="Arial"/>
          <w:b/>
          <w:bCs/>
          <w:color w:val="000000"/>
          <w:shd w:val="clear" w:color="auto" w:fill="FFFF00"/>
        </w:rPr>
        <w:t>[INSERT STATEMENT] Example:</w:t>
      </w:r>
      <w:r w:rsidRPr="00E65D37">
        <w:rPr>
          <w:rFonts w:ascii="Arial" w:hAnsi="Arial"/>
          <w:b/>
          <w:bCs/>
          <w:color w:val="000000"/>
          <w:shd w:val="clear" w:color="auto" w:fill="FFFF00"/>
          <w:lang w:val="fil"/>
        </w:rPr>
        <w:t xml:space="preserve"> Ang iyong doktor ay may pinansyal na interes sa Pinag-aaralang Device</w:t>
      </w:r>
      <w:r w:rsidRPr="00E65D37">
        <w:rPr>
          <w:rFonts w:ascii="Arial" w:hAnsi="Arial"/>
          <w:color w:val="000000"/>
          <w:shd w:val="clear" w:color="auto" w:fill="FFFF00"/>
          <w:lang w:val="fil"/>
        </w:rPr>
        <w:t>.</w:t>
      </w:r>
      <w:r w:rsidRPr="00E65D37">
        <w:rPr>
          <w:rFonts w:ascii="Arial" w:hAnsi="Arial"/>
          <w:b/>
          <w:bCs/>
          <w:color w:val="000000"/>
          <w:shd w:val="clear" w:color="auto" w:fill="FFFF00"/>
          <w:lang w:val="fil"/>
        </w:rPr>
        <w:t xml:space="preserve"> Kung mayroon kang anumang katanungan tungkol dito, tumawag sa </w:t>
      </w:r>
      <w:r w:rsidRPr="008D7A54">
        <w:rPr>
          <w:rFonts w:ascii="Arial" w:hAnsi="Arial"/>
          <w:b/>
          <w:bCs/>
          <w:color w:val="000000"/>
          <w:shd w:val="clear" w:color="auto" w:fill="FFFF00"/>
        </w:rPr>
        <w:t>[INSERT NAME]</w:t>
      </w:r>
      <w:r w:rsidRPr="00E65D37">
        <w:rPr>
          <w:rFonts w:ascii="Arial" w:hAnsi="Arial"/>
          <w:color w:val="000000"/>
          <w:shd w:val="clear" w:color="auto" w:fill="FFFF00"/>
          <w:lang w:val="fil"/>
        </w:rPr>
        <w:t xml:space="preserve"> </w:t>
      </w:r>
      <w:r w:rsidRPr="001874A8">
        <w:rPr>
          <w:rFonts w:ascii="Arial" w:hAnsi="Arial"/>
          <w:b/>
          <w:bCs/>
          <w:color w:val="000000"/>
          <w:shd w:val="clear" w:color="auto" w:fill="FFFF00"/>
          <w:lang w:val="fil"/>
        </w:rPr>
        <w:t>sa</w:t>
      </w:r>
      <w:r w:rsidRPr="00E65D37">
        <w:rPr>
          <w:rFonts w:ascii="Arial" w:hAnsi="Arial"/>
          <w:color w:val="000000"/>
          <w:shd w:val="clear" w:color="auto" w:fill="FFFF00"/>
          <w:lang w:val="fil"/>
        </w:rPr>
        <w:t xml:space="preserve"> </w:t>
      </w:r>
      <w:r w:rsidRPr="008D7A54">
        <w:rPr>
          <w:rFonts w:ascii="Arial" w:hAnsi="Arial"/>
          <w:b/>
          <w:bCs/>
          <w:color w:val="000000"/>
          <w:shd w:val="clear" w:color="auto" w:fill="FFFF00"/>
        </w:rPr>
        <w:t>[INSERT PHONE]</w:t>
      </w:r>
      <w:r w:rsidRPr="00E65D37">
        <w:rPr>
          <w:rFonts w:ascii="Arial" w:hAnsi="Arial"/>
          <w:color w:val="000000"/>
          <w:shd w:val="clear" w:color="auto" w:fill="FFFF00"/>
          <w:lang w:val="fil"/>
        </w:rPr>
        <w:t>.</w:t>
      </w:r>
    </w:p>
    <w:p w14:paraId="6479F5A3" w14:textId="77777777" w:rsidR="00016524" w:rsidRPr="00E65D37" w:rsidRDefault="00016524" w:rsidP="001007D4">
      <w:pPr>
        <w:pStyle w:val="BodyText"/>
        <w:spacing w:before="33"/>
        <w:ind w:right="29"/>
        <w:rPr>
          <w:rFonts w:ascii="Arial"/>
          <w:b/>
        </w:rPr>
      </w:pPr>
    </w:p>
    <w:p w14:paraId="35D15ECC" w14:textId="77777777" w:rsidR="00016524" w:rsidRPr="00E65D37" w:rsidRDefault="00661625" w:rsidP="001007D4">
      <w:pPr>
        <w:pStyle w:val="Heading1"/>
        <w:ind w:left="0" w:right="29"/>
      </w:pPr>
      <w:r w:rsidRPr="00E65D37">
        <w:rPr>
          <w:lang w:val="fil"/>
        </w:rPr>
        <w:t>SINO ANG DAPAT KAUSAPIN KUNG MAY MGA KATANUNGAN KA?</w:t>
      </w:r>
    </w:p>
    <w:p w14:paraId="3C2E7B8C" w14:textId="77777777" w:rsidR="00016524" w:rsidRPr="00E65D37" w:rsidRDefault="00016524" w:rsidP="001007D4">
      <w:pPr>
        <w:pStyle w:val="BodyText"/>
        <w:spacing w:before="75"/>
        <w:ind w:right="29"/>
        <w:rPr>
          <w:rFonts w:ascii="Arial"/>
          <w:b/>
        </w:rPr>
      </w:pPr>
    </w:p>
    <w:p w14:paraId="5E466F9E" w14:textId="77777777" w:rsidR="00016524" w:rsidRPr="00E65D37" w:rsidRDefault="00661625" w:rsidP="001007D4">
      <w:pPr>
        <w:pStyle w:val="BodyText"/>
        <w:spacing w:line="276" w:lineRule="auto"/>
        <w:ind w:right="29"/>
        <w:jc w:val="both"/>
        <w:rPr>
          <w:lang w:val="fil"/>
        </w:rPr>
      </w:pPr>
      <w:r w:rsidRPr="00E65D37">
        <w:rPr>
          <w:lang w:val="fil"/>
        </w:rPr>
        <w:t xml:space="preserve">Kung mayroon kang mga katanungan tungkol sa paglahok sa pag-aaral na ito, o kung sa tingin mo ay napinsala ka dahil sa iyong paglahok sa pag-aaral, tumawag sa </w:t>
      </w:r>
      <w:r w:rsidRPr="008D7A54">
        <w:rPr>
          <w:color w:val="000000"/>
          <w:shd w:val="clear" w:color="auto" w:fill="FFFF00"/>
        </w:rPr>
        <w:t>[INSERT INVESTIGATOR NAME]</w:t>
      </w:r>
      <w:r w:rsidRPr="00E65D37">
        <w:rPr>
          <w:color w:val="000000"/>
          <w:lang w:val="fil"/>
        </w:rPr>
        <w:t xml:space="preserve"> sa </w:t>
      </w:r>
      <w:r w:rsidRPr="008D7A54">
        <w:rPr>
          <w:color w:val="000000"/>
          <w:shd w:val="clear" w:color="auto" w:fill="FFFF00"/>
        </w:rPr>
        <w:t>[INSERT INVESTIGATOR PHONE]</w:t>
      </w:r>
      <w:r w:rsidRPr="00E65D37">
        <w:rPr>
          <w:color w:val="000000"/>
          <w:lang w:val="fil"/>
        </w:rPr>
        <w:t xml:space="preserve">. Kung mayroon kang anumang katanungan tungkol sa iyong mga karapatan bilang pasyente sa pag-aaral, maaari kang tumawag sa </w:t>
      </w:r>
      <w:r w:rsidRPr="008D7A54">
        <w:rPr>
          <w:color w:val="000000"/>
          <w:shd w:val="clear" w:color="auto" w:fill="FFFF00"/>
          <w:lang w:val="fil"/>
        </w:rPr>
        <w:t>[NAME OF INSTITUTIONAL REVIEW BOARD]</w:t>
      </w:r>
      <w:r w:rsidRPr="00E65D37">
        <w:rPr>
          <w:color w:val="000000"/>
          <w:lang w:val="fil"/>
        </w:rPr>
        <w:t xml:space="preserve"> sa </w:t>
      </w:r>
      <w:r w:rsidRPr="008D7A54">
        <w:rPr>
          <w:color w:val="000000"/>
          <w:shd w:val="clear" w:color="auto" w:fill="FFFF00"/>
          <w:lang w:val="fil"/>
        </w:rPr>
        <w:t>[IRB PHONE]</w:t>
      </w:r>
      <w:r w:rsidRPr="00E65D37">
        <w:rPr>
          <w:color w:val="000000"/>
          <w:lang w:val="fil"/>
        </w:rPr>
        <w:t>. Dapat mo ring ipaalam sa iyong Doktor sa pag-aaral kung ikaw ay nasugatan o naospital dahil sa anumang dahilan sa panahon ng pag-aaral.</w:t>
      </w:r>
    </w:p>
    <w:p w14:paraId="4F34DE5C" w14:textId="77777777" w:rsidR="00016524" w:rsidRPr="00E65D37" w:rsidRDefault="00016524" w:rsidP="001007D4">
      <w:pPr>
        <w:pStyle w:val="BodyText"/>
        <w:spacing w:before="37"/>
        <w:ind w:right="29"/>
        <w:rPr>
          <w:lang w:val="fil"/>
        </w:rPr>
      </w:pPr>
    </w:p>
    <w:p w14:paraId="3A4340B8" w14:textId="77777777" w:rsidR="00016524" w:rsidRPr="00E65D37" w:rsidRDefault="00661625" w:rsidP="001007D4">
      <w:pPr>
        <w:pStyle w:val="Heading1"/>
        <w:ind w:left="0" w:right="29"/>
        <w:rPr>
          <w:lang w:val="fil"/>
        </w:rPr>
      </w:pPr>
      <w:r w:rsidRPr="00E65D37">
        <w:rPr>
          <w:lang w:val="fil"/>
        </w:rPr>
        <w:t>PAHAYAG NG PASYENTE</w:t>
      </w:r>
    </w:p>
    <w:p w14:paraId="4116AFC1" w14:textId="77777777" w:rsidR="00016524" w:rsidRPr="00E65D37" w:rsidRDefault="00016524" w:rsidP="001007D4">
      <w:pPr>
        <w:pStyle w:val="BodyText"/>
        <w:spacing w:before="75"/>
        <w:ind w:right="29"/>
        <w:rPr>
          <w:rFonts w:ascii="Arial"/>
          <w:b/>
          <w:lang w:val="fil"/>
        </w:rPr>
      </w:pPr>
    </w:p>
    <w:p w14:paraId="1E6161F2" w14:textId="77777777" w:rsidR="00016524" w:rsidRPr="00E65D37" w:rsidRDefault="00661625" w:rsidP="001007D4">
      <w:pPr>
        <w:pStyle w:val="BodyText"/>
        <w:spacing w:line="278" w:lineRule="auto"/>
        <w:ind w:right="29"/>
        <w:jc w:val="both"/>
        <w:rPr>
          <w:lang w:val="fil"/>
        </w:rPr>
      </w:pPr>
      <w:r w:rsidRPr="00E65D37">
        <w:rPr>
          <w:lang w:val="fil"/>
        </w:rPr>
        <w:t xml:space="preserve">Binigyan ako ng pagkakataong magtanong tungkol sa pag-aaral na ito. Nasagot ang mga katanungang ito sa aking kasiyahan. Kung mayroon pa akong mga katanungan tungkol sa aking paglahok sa pag-aaral na ito, maaari akong makipag-ugnayan kay </w:t>
      </w:r>
      <w:r w:rsidRPr="008D7A54">
        <w:rPr>
          <w:rFonts w:ascii="Arial"/>
          <w:b/>
          <w:bCs/>
          <w:color w:val="000000"/>
          <w:shd w:val="clear" w:color="auto" w:fill="FFFF00"/>
          <w:lang w:val="fil"/>
        </w:rPr>
        <w:t>[INVESTIGATOR NAME]</w:t>
      </w:r>
      <w:r w:rsidRPr="00E65D37">
        <w:rPr>
          <w:rFonts w:ascii="Arial"/>
          <w:b/>
          <w:bCs/>
          <w:color w:val="000000"/>
          <w:lang w:val="fil"/>
        </w:rPr>
        <w:t xml:space="preserve"> </w:t>
      </w:r>
      <w:r w:rsidRPr="00E65D37">
        <w:rPr>
          <w:color w:val="000000"/>
          <w:lang w:val="fil"/>
        </w:rPr>
        <w:t xml:space="preserve">sa </w:t>
      </w:r>
      <w:r w:rsidRPr="008D7A54">
        <w:rPr>
          <w:rFonts w:ascii="Arial"/>
          <w:b/>
          <w:bCs/>
          <w:color w:val="000000"/>
          <w:shd w:val="clear" w:color="auto" w:fill="FFFF00"/>
          <w:lang w:val="fil"/>
        </w:rPr>
        <w:t>[INVESTIGATOR PHONE]</w:t>
      </w:r>
      <w:r w:rsidRPr="00E65D37">
        <w:rPr>
          <w:color w:val="000000"/>
          <w:lang w:val="fil"/>
        </w:rPr>
        <w:t>.</w:t>
      </w:r>
    </w:p>
    <w:p w14:paraId="18F74ACC" w14:textId="77777777" w:rsidR="00016524" w:rsidRPr="00E65D37" w:rsidRDefault="00016524" w:rsidP="001007D4">
      <w:pPr>
        <w:pStyle w:val="BodyText"/>
        <w:spacing w:before="33"/>
        <w:ind w:right="29"/>
        <w:rPr>
          <w:lang w:val="fil"/>
        </w:rPr>
      </w:pPr>
    </w:p>
    <w:p w14:paraId="61FD2B54" w14:textId="77777777" w:rsidR="00016524" w:rsidRPr="00E65D37" w:rsidRDefault="00661625" w:rsidP="008D7A54">
      <w:pPr>
        <w:pStyle w:val="BodyText"/>
        <w:widowControl/>
        <w:spacing w:line="276" w:lineRule="auto"/>
        <w:ind w:right="29"/>
        <w:jc w:val="both"/>
        <w:rPr>
          <w:lang w:val="fil"/>
        </w:rPr>
      </w:pPr>
      <w:r w:rsidRPr="00E65D37">
        <w:rPr>
          <w:lang w:val="fil"/>
        </w:rPr>
        <w:t xml:space="preserve">Nauunawaan ko na ang aking paglahok sa maagang pag-aaral sa pagiging angkop na ito ay boluntaryo. Alam ko na maaari akong umalis sa pag-aaral anumang oras nang hindi naaapektuhan ang aking medikal na pangangalaga sa hinaharap o mawawalan ng anumang mga benepisyo na maaaring nararapat sa akin. Nauunawaan ko na maaaring may iba pang mga alternatibong paggamot para sa akin. Nauunawaan ko rin na ang imbestigador na namamahala sa pag-aaral na ito ay maaaring magpasya anumang oras na hindi na ako dapat magpatuloy sa paglahok sa pag-aaral na ito. Kung mayroon akong anumang katanungan </w:t>
      </w:r>
      <w:r w:rsidRPr="00E65D37">
        <w:rPr>
          <w:lang w:val="fil"/>
        </w:rPr>
        <w:lastRenderedPageBreak/>
        <w:t>tungkol sa aking mga karapatan bilang pasyente sa pag-aaral na ito, maaari akong makipag-ugnayan kay:</w:t>
      </w:r>
    </w:p>
    <w:p w14:paraId="487430B3" w14:textId="77777777" w:rsidR="00016524" w:rsidRPr="00E65D37" w:rsidRDefault="00016524" w:rsidP="001007D4">
      <w:pPr>
        <w:pStyle w:val="BodyText"/>
        <w:spacing w:before="36"/>
        <w:ind w:right="29"/>
        <w:rPr>
          <w:lang w:val="fil"/>
        </w:rPr>
      </w:pPr>
    </w:p>
    <w:p w14:paraId="2C7D0E2F" w14:textId="77777777" w:rsidR="00016524" w:rsidRPr="008D7A54" w:rsidRDefault="00661625" w:rsidP="001007D4">
      <w:pPr>
        <w:spacing w:before="1"/>
        <w:ind w:right="29"/>
      </w:pPr>
      <w:r w:rsidRPr="008D7A54">
        <w:rPr>
          <w:rFonts w:ascii="Arial"/>
          <w:b/>
          <w:bCs/>
          <w:color w:val="000000"/>
          <w:shd w:val="clear" w:color="auto" w:fill="FFFF00"/>
        </w:rPr>
        <w:t>[IRB Chairperson Name, Address, Telephone Number</w:t>
      </w:r>
      <w:r w:rsidRPr="008D7A54">
        <w:rPr>
          <w:color w:val="000000"/>
          <w:shd w:val="clear" w:color="auto" w:fill="FFFF00"/>
        </w:rPr>
        <w:t>]</w:t>
      </w:r>
    </w:p>
    <w:p w14:paraId="5495DBAB" w14:textId="77777777" w:rsidR="00016524" w:rsidRPr="00E65D37" w:rsidRDefault="00016524" w:rsidP="001007D4">
      <w:pPr>
        <w:pStyle w:val="BodyText"/>
        <w:spacing w:before="74"/>
        <w:ind w:right="29"/>
      </w:pPr>
    </w:p>
    <w:p w14:paraId="14190A9D" w14:textId="77777777" w:rsidR="00016524" w:rsidRPr="00E65D37" w:rsidRDefault="00661625" w:rsidP="001B11BF">
      <w:pPr>
        <w:pStyle w:val="BodyText"/>
        <w:spacing w:line="278" w:lineRule="auto"/>
        <w:ind w:right="29"/>
        <w:jc w:val="both"/>
      </w:pPr>
      <w:r w:rsidRPr="00E65D37">
        <w:rPr>
          <w:lang w:val="fil"/>
        </w:rPr>
        <w:t>Sa pamamagitan ng paglagda sa form ng may kabatirang pahintulot na ito, hindi ko isinusuko ang alinman sa aking mga legal na karapatan o hindi pinapalaya ang mga partidong kasangkot sa pag-aaral na ito mula sa pananagutan sa kapabayaan.</w:t>
      </w:r>
    </w:p>
    <w:p w14:paraId="1FB8D432" w14:textId="0833FC03" w:rsidR="00661625" w:rsidRPr="00E65D37" w:rsidRDefault="00661625" w:rsidP="001007D4">
      <w:pPr>
        <w:ind w:right="29"/>
      </w:pPr>
    </w:p>
    <w:p w14:paraId="10B14D9F" w14:textId="77777777" w:rsidR="00016524" w:rsidRPr="00E65D37" w:rsidRDefault="00661625" w:rsidP="001007D4">
      <w:pPr>
        <w:pStyle w:val="BodyText"/>
        <w:spacing w:before="1" w:line="278" w:lineRule="auto"/>
        <w:ind w:right="29"/>
        <w:rPr>
          <w:lang w:val="fil"/>
        </w:rPr>
      </w:pPr>
      <w:r w:rsidRPr="00E65D37">
        <w:rPr>
          <w:lang w:val="fil"/>
        </w:rPr>
        <w:t>Nabasa at naunawaan ko ang impormasyong nasa itaas. Sumasang-ayon akong makibahagi sa pag-aaral na ito. Nabigyan ako ng kopya ng form na ito para sa aking sariling talaan.</w:t>
      </w:r>
    </w:p>
    <w:p w14:paraId="7CFB7CDD" w14:textId="77777777" w:rsidR="00016524" w:rsidRPr="008D7A54" w:rsidRDefault="00661625" w:rsidP="001007D4">
      <w:pPr>
        <w:pStyle w:val="Heading1"/>
        <w:spacing w:line="247" w:lineRule="exact"/>
        <w:ind w:left="0" w:right="29"/>
      </w:pPr>
      <w:r w:rsidRPr="00E65D37">
        <w:rPr>
          <w:lang w:val="fil"/>
        </w:rPr>
        <w:t xml:space="preserve">LAGDA NG MAY KAKAYAHANG NASA HUSTONG GULANG </w:t>
      </w:r>
      <w:r w:rsidRPr="008D7A54">
        <w:rPr>
          <w:color w:val="000000"/>
          <w:shd w:val="clear" w:color="auto" w:fill="FFFF00"/>
        </w:rPr>
        <w:t>[ADJUST AS NECESSARY]</w:t>
      </w:r>
    </w:p>
    <w:p w14:paraId="158E2BA2" w14:textId="353EAB28" w:rsidR="00896887" w:rsidRPr="00E65D37" w:rsidRDefault="00661625" w:rsidP="005D63E2">
      <w:pPr>
        <w:tabs>
          <w:tab w:val="left" w:pos="9414"/>
        </w:tabs>
        <w:spacing w:before="251"/>
        <w:ind w:right="29"/>
        <w:rPr>
          <w:rFonts w:ascii="Arial"/>
          <w:b/>
        </w:rPr>
      </w:pPr>
      <w:r w:rsidRPr="00E65D37">
        <w:rPr>
          <w:rFonts w:ascii="Arial" w:hAnsi="Arial"/>
          <w:b/>
          <w:bCs/>
          <w:lang w:val="fil"/>
        </w:rPr>
        <w:t>Pangalan ng kalahok /</w:t>
      </w:r>
    </w:p>
    <w:p w14:paraId="56F21BA7" w14:textId="53C1D21A" w:rsidR="00016524" w:rsidRPr="008D7A54" w:rsidRDefault="00896887" w:rsidP="008D7A54">
      <w:pPr>
        <w:tabs>
          <w:tab w:val="left" w:pos="9414"/>
        </w:tabs>
        <w:ind w:right="29"/>
        <w:rPr>
          <w:rFonts w:ascii="Times New Roman"/>
        </w:rPr>
      </w:pPr>
      <w:r w:rsidRPr="008D7A54">
        <w:rPr>
          <w:rFonts w:ascii="Arial" w:hAnsi="Arial"/>
          <w:b/>
          <w:bCs/>
          <w:i/>
          <w:iCs/>
        </w:rPr>
        <w:t>Subject name</w:t>
      </w:r>
      <w:r w:rsidRPr="008D7A54">
        <w:rPr>
          <w:rFonts w:ascii="Arial" w:hAnsi="Arial"/>
          <w:b/>
          <w:bCs/>
        </w:rPr>
        <w:t xml:space="preserve">: </w:t>
      </w:r>
      <w:r w:rsidRPr="00E65D37">
        <w:rPr>
          <w:u w:val="single"/>
          <w:lang w:val="fil"/>
        </w:rPr>
        <w:tab/>
      </w:r>
    </w:p>
    <w:p w14:paraId="211BA8C4" w14:textId="77777777" w:rsidR="00016524" w:rsidRPr="00E65D37" w:rsidRDefault="00016524" w:rsidP="001007D4">
      <w:pPr>
        <w:pStyle w:val="BodyText"/>
        <w:ind w:right="29"/>
        <w:rPr>
          <w:rFonts w:ascii="Times New Roman"/>
          <w:sz w:val="20"/>
        </w:rPr>
      </w:pPr>
    </w:p>
    <w:p w14:paraId="3D262B8A" w14:textId="77777777" w:rsidR="00016524" w:rsidRPr="00E65D37" w:rsidRDefault="003E1098" w:rsidP="003E1098">
      <w:pPr>
        <w:pStyle w:val="BodyText"/>
        <w:tabs>
          <w:tab w:val="left" w:pos="9405"/>
        </w:tabs>
        <w:spacing w:before="2"/>
        <w:ind w:right="29"/>
        <w:rPr>
          <w:rFonts w:ascii="Times New Roman"/>
          <w:sz w:val="20"/>
          <w:u w:val="single"/>
        </w:rPr>
      </w:pPr>
      <w:r w:rsidRPr="00E65D37">
        <w:rPr>
          <w:u w:val="single"/>
          <w:lang w:val="fil"/>
        </w:rPr>
        <w:tab/>
      </w:r>
    </w:p>
    <w:p w14:paraId="5C911D81" w14:textId="5B99A03F" w:rsidR="00896887" w:rsidRPr="00E65D37" w:rsidRDefault="00661625" w:rsidP="005D63E2">
      <w:pPr>
        <w:tabs>
          <w:tab w:val="left" w:pos="7290"/>
          <w:tab w:val="left" w:pos="8730"/>
        </w:tabs>
        <w:spacing w:before="9"/>
        <w:ind w:right="29"/>
        <w:rPr>
          <w:rFonts w:ascii="Arial"/>
          <w:b/>
        </w:rPr>
      </w:pPr>
      <w:r w:rsidRPr="00E65D37">
        <w:rPr>
          <w:rFonts w:ascii="Arial" w:hAnsi="Arial"/>
          <w:b/>
          <w:bCs/>
          <w:lang w:val="fil"/>
        </w:rPr>
        <w:t>Lagda ng Kalahok</w:t>
      </w:r>
      <w:r w:rsidR="00E65D37">
        <w:rPr>
          <w:rFonts w:ascii="Arial" w:hAnsi="Arial"/>
          <w:b/>
          <w:bCs/>
          <w:lang w:val="fil"/>
        </w:rPr>
        <w:t xml:space="preserve"> /</w:t>
      </w:r>
      <w:r w:rsidRPr="00E65D37">
        <w:rPr>
          <w:rFonts w:ascii="Arial" w:hAnsi="Arial"/>
          <w:b/>
          <w:bCs/>
          <w:lang w:val="fil"/>
        </w:rPr>
        <w:tab/>
        <w:t>Petsa</w:t>
      </w:r>
      <w:r w:rsidR="00E65D37">
        <w:rPr>
          <w:rFonts w:ascii="Arial" w:hAnsi="Arial"/>
          <w:b/>
          <w:bCs/>
          <w:lang w:val="fil"/>
        </w:rPr>
        <w:t xml:space="preserve"> /</w:t>
      </w:r>
      <w:r w:rsidRPr="00E65D37">
        <w:rPr>
          <w:rFonts w:ascii="Arial" w:hAnsi="Arial"/>
          <w:b/>
          <w:bCs/>
          <w:lang w:val="fil"/>
        </w:rPr>
        <w:tab/>
        <w:t>Oras</w:t>
      </w:r>
      <w:r w:rsidR="00E65D37">
        <w:rPr>
          <w:rFonts w:ascii="Arial" w:hAnsi="Arial"/>
          <w:b/>
          <w:bCs/>
          <w:lang w:val="fil"/>
        </w:rPr>
        <w:t xml:space="preserve"> /</w:t>
      </w:r>
    </w:p>
    <w:p w14:paraId="7C6119C8" w14:textId="32FF03CB" w:rsidR="00016524" w:rsidRPr="008D7A54" w:rsidRDefault="00896887" w:rsidP="005D63E2">
      <w:pPr>
        <w:tabs>
          <w:tab w:val="left" w:pos="7290"/>
          <w:tab w:val="left" w:pos="8730"/>
        </w:tabs>
        <w:spacing w:before="9"/>
        <w:ind w:right="29"/>
        <w:rPr>
          <w:rFonts w:ascii="Arial"/>
          <w:b/>
          <w:i/>
          <w:iCs/>
        </w:rPr>
      </w:pPr>
      <w:r w:rsidRPr="008D7A54">
        <w:rPr>
          <w:rFonts w:ascii="Arial" w:hAnsi="Arial"/>
          <w:b/>
          <w:bCs/>
          <w:i/>
          <w:iCs/>
        </w:rPr>
        <w:t>Subject Signature</w:t>
      </w:r>
      <w:r w:rsidRPr="008D7A54">
        <w:rPr>
          <w:rFonts w:ascii="Arial" w:hAnsi="Arial"/>
          <w:b/>
          <w:bCs/>
          <w:i/>
          <w:iCs/>
        </w:rPr>
        <w:tab/>
        <w:t>Date</w:t>
      </w:r>
      <w:r w:rsidRPr="008D7A54">
        <w:rPr>
          <w:rFonts w:ascii="Arial" w:hAnsi="Arial"/>
          <w:b/>
          <w:bCs/>
          <w:i/>
          <w:iCs/>
        </w:rPr>
        <w:tab/>
        <w:t>Time</w:t>
      </w:r>
    </w:p>
    <w:p w14:paraId="342706E4" w14:textId="77777777" w:rsidR="00661625" w:rsidRPr="00E65D37" w:rsidRDefault="00661625" w:rsidP="001007D4">
      <w:pPr>
        <w:ind w:right="29"/>
        <w:rPr>
          <w:rFonts w:ascii="Arial"/>
          <w:b/>
        </w:rPr>
      </w:pPr>
      <w:r w:rsidRPr="00E65D37">
        <w:rPr>
          <w:rFonts w:ascii="Arial"/>
          <w:b/>
          <w:bCs/>
          <w:lang w:val="fil"/>
        </w:rPr>
        <w:br w:type="page"/>
      </w:r>
    </w:p>
    <w:p w14:paraId="58402EC5" w14:textId="77777777" w:rsidR="00016524" w:rsidRPr="00E65D37" w:rsidRDefault="00661625" w:rsidP="001007D4">
      <w:pPr>
        <w:pStyle w:val="Heading1"/>
        <w:spacing w:before="1" w:line="251" w:lineRule="exact"/>
        <w:ind w:left="0" w:right="29"/>
      </w:pPr>
      <w:r w:rsidRPr="00E65D37">
        <w:rPr>
          <w:color w:val="000000"/>
          <w:shd w:val="clear" w:color="auto" w:fill="00FFFF"/>
          <w:lang w:val="fil"/>
        </w:rPr>
        <w:lastRenderedPageBreak/>
        <w:t>APPENDIX A:</w:t>
      </w:r>
    </w:p>
    <w:p w14:paraId="314F2285" w14:textId="77777777" w:rsidR="00016524" w:rsidRPr="008D7A54" w:rsidRDefault="00661625" w:rsidP="001007D4">
      <w:pPr>
        <w:ind w:right="29"/>
        <w:rPr>
          <w:rFonts w:ascii="Arial"/>
          <w:i/>
        </w:rPr>
      </w:pPr>
      <w:r w:rsidRPr="008D7A54">
        <w:rPr>
          <w:rFonts w:ascii="Arial" w:hAnsi="Arial"/>
          <w:i/>
          <w:iCs/>
          <w:color w:val="000000"/>
          <w:shd w:val="clear" w:color="auto" w:fill="00FFFF"/>
        </w:rPr>
        <w:t>[Copy and paste language below in accordance with instructions above if creating a combined consent form and HIPAA Authorization. Delete this Appendix A before finalizing document.]</w:t>
      </w:r>
    </w:p>
    <w:p w14:paraId="43EC11D2" w14:textId="77777777" w:rsidR="00016524" w:rsidRPr="00E65D37" w:rsidRDefault="00016524" w:rsidP="001007D4">
      <w:pPr>
        <w:pStyle w:val="BodyText"/>
        <w:spacing w:before="26"/>
        <w:ind w:right="29"/>
        <w:rPr>
          <w:rFonts w:ascii="Arial"/>
          <w:i/>
        </w:rPr>
      </w:pPr>
    </w:p>
    <w:p w14:paraId="52748665" w14:textId="77777777" w:rsidR="00016524" w:rsidRPr="00E65D37" w:rsidRDefault="00661625" w:rsidP="001007D4">
      <w:pPr>
        <w:pStyle w:val="Heading1"/>
        <w:ind w:left="0" w:right="29"/>
        <w:jc w:val="center"/>
      </w:pPr>
      <w:r w:rsidRPr="00E65D37">
        <w:rPr>
          <w:lang w:val="fil"/>
        </w:rPr>
        <w:t>PROTEKTADONG IMPORMASYONG PANGKALUSUGAN</w:t>
      </w:r>
    </w:p>
    <w:p w14:paraId="5B54BA1D" w14:textId="77777777" w:rsidR="00C2369B" w:rsidRPr="00E65D37" w:rsidRDefault="00661625" w:rsidP="001007D4">
      <w:pPr>
        <w:spacing w:before="40" w:line="273" w:lineRule="auto"/>
        <w:ind w:right="29"/>
        <w:jc w:val="center"/>
        <w:rPr>
          <w:rFonts w:ascii="Arial"/>
          <w:b/>
        </w:rPr>
      </w:pPr>
      <w:r w:rsidRPr="00E65D37">
        <w:rPr>
          <w:rFonts w:ascii="Arial" w:hAnsi="Arial"/>
          <w:b/>
          <w:bCs/>
          <w:lang w:val="fil"/>
        </w:rPr>
        <w:t>Impormasyon tungkol sa Pagiging Kumpidensyal at Awtorisasyon sa ilalim ng HIPAA</w:t>
      </w:r>
    </w:p>
    <w:p w14:paraId="5C74DA2D" w14:textId="77777777" w:rsidR="00016524" w:rsidRPr="00E65D37" w:rsidRDefault="00661625" w:rsidP="001007D4">
      <w:pPr>
        <w:spacing w:before="40" w:line="273" w:lineRule="auto"/>
        <w:ind w:right="29"/>
        <w:jc w:val="center"/>
        <w:rPr>
          <w:rFonts w:ascii="Arial"/>
          <w:b/>
        </w:rPr>
      </w:pPr>
      <w:r w:rsidRPr="00E65D37">
        <w:rPr>
          <w:rFonts w:ascii="Arial" w:hAnsi="Arial"/>
          <w:b/>
          <w:bCs/>
          <w:lang w:val="fil"/>
        </w:rPr>
        <w:t>AWTORISASYON UPANG GAMITIN AT IBUNYAG ANG IMPORMASYONG PANGKALUSUGAN</w:t>
      </w:r>
    </w:p>
    <w:p w14:paraId="09E2E2EB" w14:textId="77777777" w:rsidR="00016524" w:rsidRPr="00E65D37" w:rsidRDefault="00661625" w:rsidP="001007D4">
      <w:pPr>
        <w:pStyle w:val="BodyText"/>
        <w:spacing w:before="4" w:line="276" w:lineRule="auto"/>
        <w:ind w:right="29"/>
        <w:jc w:val="both"/>
      </w:pPr>
      <w:r w:rsidRPr="00E65D37">
        <w:rPr>
          <w:lang w:val="fil"/>
        </w:rPr>
        <w:t xml:space="preserve">Sumasang-ayon akong pahintulutan ang </w:t>
      </w:r>
      <w:r w:rsidRPr="00E65D37">
        <w:rPr>
          <w:color w:val="000000"/>
          <w:shd w:val="clear" w:color="auto" w:fill="FFFF00"/>
          <w:lang w:val="fil"/>
        </w:rPr>
        <w:t>[ospital at/o klinika</w:t>
      </w:r>
      <w:r w:rsidRPr="008D7A54">
        <w:rPr>
          <w:color w:val="000000"/>
          <w:shd w:val="clear" w:color="auto" w:fill="FFFF00"/>
        </w:rPr>
        <w:t>—include both if study procedures will be conducted in both places</w:t>
      </w:r>
      <w:r w:rsidRPr="00E65D37">
        <w:rPr>
          <w:color w:val="000000"/>
          <w:shd w:val="clear" w:color="auto" w:fill="FFFF00"/>
          <w:lang w:val="fil"/>
        </w:rPr>
        <w:t>]</w:t>
      </w:r>
      <w:r w:rsidRPr="00E65D37">
        <w:rPr>
          <w:color w:val="000000"/>
          <w:lang w:val="fil"/>
        </w:rPr>
        <w:t xml:space="preserve"> at ang kanilang [mga] kawani, ang aking mga doktor, at iba ko pang mga provider ng pangangalagang pangkalusugan (sama-samang “Mga Provider”), at </w:t>
      </w:r>
      <w:r w:rsidRPr="008D7A54">
        <w:rPr>
          <w:color w:val="000000"/>
          <w:shd w:val="clear" w:color="auto" w:fill="FFFF00"/>
        </w:rPr>
        <w:t>[investigator(s)]</w:t>
      </w:r>
      <w:r w:rsidRPr="00E65D37">
        <w:rPr>
          <w:color w:val="000000"/>
          <w:lang w:val="fil"/>
        </w:rPr>
        <w:t xml:space="preserve"> at </w:t>
      </w:r>
      <w:r w:rsidRPr="00E65D37">
        <w:rPr>
          <w:color w:val="000000"/>
          <w:shd w:val="clear" w:color="auto" w:fill="FFFF00"/>
          <w:lang w:val="fil"/>
        </w:rPr>
        <w:t>[kaniya/kanila]</w:t>
      </w:r>
      <w:r w:rsidRPr="00E65D37">
        <w:rPr>
          <w:color w:val="000000"/>
          <w:lang w:val="fil"/>
        </w:rPr>
        <w:t xml:space="preserve"> na mga kawani (sama-samang “Mga Mananaliksik”), na gamitin at ibunyag ang impormasyong pangkalusugan tungkol sa akin, kabilang ang impormasyong pangkalusugan sa aking mga medikal na rekord, gaya ng inilalarawan sa ibaba.</w:t>
      </w:r>
    </w:p>
    <w:p w14:paraId="6027FA6E" w14:textId="77777777" w:rsidR="00016524" w:rsidRPr="00E65D37" w:rsidRDefault="00016524" w:rsidP="001007D4">
      <w:pPr>
        <w:pStyle w:val="BodyText"/>
        <w:spacing w:before="35"/>
        <w:ind w:right="29"/>
      </w:pPr>
    </w:p>
    <w:p w14:paraId="78BF3C7A" w14:textId="77777777" w:rsidR="00016524" w:rsidRPr="00E65D37" w:rsidRDefault="00661625" w:rsidP="001007D4">
      <w:pPr>
        <w:pStyle w:val="BodyText"/>
        <w:spacing w:line="278" w:lineRule="auto"/>
        <w:ind w:right="29"/>
        <w:jc w:val="both"/>
        <w:rPr>
          <w:lang w:val="fil"/>
        </w:rPr>
      </w:pPr>
      <w:r w:rsidRPr="00E65D37">
        <w:rPr>
          <w:lang w:val="fil"/>
        </w:rPr>
        <w:t>Paalala: Sa dokumento ng awtorisasyon na ito, ang “ikaw”, “ako”, “iyong datos” at/o “aking datos” ay tumutukoy sa kalahok. Kung ikaw ay magulang o tagapag-alaga, pakitandaan na ang “ikaw” ay tumutukoy sa kalahok ng pag-aaral.</w:t>
      </w:r>
    </w:p>
    <w:p w14:paraId="5B801173" w14:textId="77777777" w:rsidR="00016524" w:rsidRPr="00E65D37" w:rsidRDefault="00016524" w:rsidP="001007D4">
      <w:pPr>
        <w:pStyle w:val="BodyText"/>
        <w:spacing w:before="33"/>
        <w:ind w:right="29"/>
        <w:rPr>
          <w:lang w:val="fil"/>
        </w:rPr>
      </w:pPr>
    </w:p>
    <w:p w14:paraId="5B2A4FCD" w14:textId="77777777" w:rsidR="00016524" w:rsidRPr="00E65D37" w:rsidRDefault="00661625" w:rsidP="00C2369B">
      <w:pPr>
        <w:tabs>
          <w:tab w:val="left" w:pos="1035"/>
        </w:tabs>
        <w:spacing w:before="1"/>
        <w:ind w:left="360" w:right="29"/>
        <w:rPr>
          <w:rFonts w:ascii="Arial"/>
          <w:b/>
        </w:rPr>
      </w:pPr>
      <w:r w:rsidRPr="00E65D37">
        <w:rPr>
          <w:lang w:val="fil"/>
        </w:rPr>
        <w:t>1.</w:t>
      </w:r>
      <w:r w:rsidRPr="00E65D37">
        <w:rPr>
          <w:lang w:val="fil"/>
        </w:rPr>
        <w:tab/>
      </w:r>
      <w:r w:rsidRPr="00E65D37">
        <w:rPr>
          <w:rFonts w:ascii="Arial"/>
          <w:b/>
          <w:bCs/>
          <w:lang w:val="fil"/>
        </w:rPr>
        <w:t>Ang impormasyong pangkalusugan na maaaring gamitin at ibunyag ay kinabibilangan ng:</w:t>
      </w:r>
    </w:p>
    <w:p w14:paraId="01446250" w14:textId="77777777" w:rsidR="00016524" w:rsidRPr="00E65D37" w:rsidRDefault="00C2369B" w:rsidP="00C2369B">
      <w:pPr>
        <w:tabs>
          <w:tab w:val="left" w:pos="1467"/>
        </w:tabs>
        <w:spacing w:before="39" w:line="273" w:lineRule="auto"/>
        <w:ind w:left="1476" w:right="29" w:hanging="423"/>
      </w:pPr>
      <w:r w:rsidRPr="00E65D37">
        <w:rPr>
          <w:lang w:val="fil"/>
        </w:rPr>
        <w:sym w:font="Symbol" w:char="F0B7"/>
      </w:r>
      <w:r w:rsidRPr="00E65D37">
        <w:rPr>
          <w:lang w:val="fil"/>
        </w:rPr>
        <w:tab/>
        <w:t>lahat ng impormasyong nakalap sa panahon ng pananaliksik na inilarawan sa form ng pahintulot na ito (“ang Pananaliksik”); at</w:t>
      </w:r>
    </w:p>
    <w:p w14:paraId="377C4DB0" w14:textId="77777777" w:rsidR="00016524" w:rsidRPr="00E65D37" w:rsidRDefault="00C2369B" w:rsidP="00C2369B">
      <w:pPr>
        <w:tabs>
          <w:tab w:val="left" w:pos="1467"/>
        </w:tabs>
        <w:spacing w:before="39" w:line="273" w:lineRule="auto"/>
        <w:ind w:left="1476" w:right="29" w:hanging="423"/>
      </w:pPr>
      <w:r w:rsidRPr="00E65D37">
        <w:rPr>
          <w:lang w:val="fil"/>
        </w:rPr>
        <w:sym w:font="Symbol" w:char="F0B7"/>
      </w:r>
      <w:r w:rsidRPr="00E65D37">
        <w:rPr>
          <w:lang w:val="fil"/>
        </w:rPr>
        <w:tab/>
        <w:t>impormasyong pangkalusugan sa aking mga medikal na rekord na may kaugnayan sa Pananaliksik.</w:t>
      </w:r>
    </w:p>
    <w:p w14:paraId="36BD1C60" w14:textId="77777777" w:rsidR="00016524" w:rsidRPr="00E65D37" w:rsidRDefault="00016524" w:rsidP="001007D4">
      <w:pPr>
        <w:pStyle w:val="BodyText"/>
        <w:spacing w:before="78"/>
        <w:ind w:right="29"/>
      </w:pPr>
    </w:p>
    <w:p w14:paraId="0FF6601A" w14:textId="77777777" w:rsidR="00016524" w:rsidRPr="00E65D37" w:rsidRDefault="00661625" w:rsidP="00C2369B">
      <w:pPr>
        <w:tabs>
          <w:tab w:val="left" w:pos="1035"/>
        </w:tabs>
        <w:spacing w:before="1"/>
        <w:ind w:left="360" w:right="29"/>
        <w:rPr>
          <w:rFonts w:ascii="Arial"/>
          <w:b/>
        </w:rPr>
      </w:pPr>
      <w:r w:rsidRPr="00E65D37">
        <w:rPr>
          <w:lang w:val="fil"/>
        </w:rPr>
        <w:t>2.</w:t>
      </w:r>
      <w:r w:rsidRPr="00E65D37">
        <w:rPr>
          <w:lang w:val="fil"/>
        </w:rPr>
        <w:tab/>
      </w:r>
      <w:r w:rsidRPr="00E65D37">
        <w:rPr>
          <w:rFonts w:ascii="Arial"/>
          <w:b/>
          <w:bCs/>
          <w:lang w:val="fil"/>
        </w:rPr>
        <w:t>Maaaring ibunyag ng mga Provider ang impormasyong pangkalusugan sa aking mga medikal na rekord:</w:t>
      </w:r>
    </w:p>
    <w:p w14:paraId="79D17506" w14:textId="77777777" w:rsidR="00016524" w:rsidRPr="00E65D37" w:rsidRDefault="00C2369B" w:rsidP="005A7379">
      <w:pPr>
        <w:tabs>
          <w:tab w:val="left" w:pos="1467"/>
        </w:tabs>
        <w:spacing w:before="39" w:line="273" w:lineRule="auto"/>
        <w:ind w:left="1476" w:right="-2" w:hanging="423"/>
      </w:pPr>
      <w:r w:rsidRPr="00E65D37">
        <w:rPr>
          <w:lang w:val="fil"/>
        </w:rPr>
        <w:sym w:font="Symbol" w:char="F0B7"/>
      </w:r>
      <w:r w:rsidRPr="00E65D37">
        <w:rPr>
          <w:lang w:val="fil"/>
        </w:rPr>
        <w:tab/>
        <w:t xml:space="preserve">sa Mga Mananaliksik at sa isponsor ng Pananaliksik, </w:t>
      </w:r>
      <w:r w:rsidRPr="008D7A54">
        <w:rPr>
          <w:color w:val="000000"/>
          <w:shd w:val="clear" w:color="auto" w:fill="FFFF00"/>
        </w:rPr>
        <w:t>&lt;Enter Sponsor&gt;</w:t>
      </w:r>
      <w:r w:rsidRPr="00E65D37">
        <w:rPr>
          <w:color w:val="000000"/>
          <w:lang w:val="fil"/>
        </w:rPr>
        <w:t xml:space="preserve">. at sa mga ahente at kontratista nito (sama-samang </w:t>
      </w:r>
      <w:r w:rsidRPr="008D7A54">
        <w:rPr>
          <w:color w:val="000000"/>
          <w:shd w:val="clear" w:color="auto" w:fill="FFFF00"/>
        </w:rPr>
        <w:t>“&lt;Enter Sponsor&gt;”</w:t>
      </w:r>
      <w:r w:rsidRPr="00E65D37">
        <w:rPr>
          <w:color w:val="000000"/>
          <w:lang w:val="fil"/>
        </w:rPr>
        <w:t>); at</w:t>
      </w:r>
    </w:p>
    <w:p w14:paraId="73834E21" w14:textId="77777777" w:rsidR="00016524" w:rsidRPr="00E65D37" w:rsidRDefault="00C2369B" w:rsidP="004616CE">
      <w:pPr>
        <w:tabs>
          <w:tab w:val="left" w:pos="1467"/>
        </w:tabs>
        <w:spacing w:before="39" w:line="273" w:lineRule="auto"/>
        <w:ind w:left="1476" w:right="-11" w:hanging="423"/>
      </w:pPr>
      <w:r w:rsidRPr="00E65D37">
        <w:rPr>
          <w:lang w:val="fil"/>
        </w:rPr>
        <w:sym w:font="Symbol" w:char="F0B7"/>
      </w:r>
      <w:r w:rsidRPr="00E65D37">
        <w:rPr>
          <w:lang w:val="fil"/>
        </w:rPr>
        <w:tab/>
        <w:t>ayon sa ipinag-uutos ng batas at sa mga kinatawan ng mga organisasyon ng pamahalaan, mga lupon ng pagsusuri, at iba pang mga taong nangangasiwa sa kaligtasan at bisa ng mga produktong medikal at mga terapiya at sa pagsasagawa ng pananaliksik.</w:t>
      </w:r>
    </w:p>
    <w:p w14:paraId="0F593802" w14:textId="77777777" w:rsidR="00016524" w:rsidRPr="00E65D37" w:rsidRDefault="00016524" w:rsidP="001007D4">
      <w:pPr>
        <w:pStyle w:val="BodyText"/>
        <w:spacing w:before="36"/>
        <w:ind w:right="29"/>
      </w:pPr>
    </w:p>
    <w:p w14:paraId="6CC66D7B" w14:textId="77777777" w:rsidR="00016524" w:rsidRPr="00E65D37" w:rsidRDefault="00661625" w:rsidP="00C2369B">
      <w:pPr>
        <w:tabs>
          <w:tab w:val="left" w:pos="1035"/>
        </w:tabs>
        <w:spacing w:before="1"/>
        <w:ind w:left="360" w:right="29"/>
        <w:rPr>
          <w:rFonts w:ascii="Arial"/>
          <w:b/>
        </w:rPr>
      </w:pPr>
      <w:r w:rsidRPr="00E65D37">
        <w:rPr>
          <w:lang w:val="fil"/>
        </w:rPr>
        <w:t>3.</w:t>
      </w:r>
      <w:r w:rsidRPr="00E65D37">
        <w:rPr>
          <w:lang w:val="fil"/>
        </w:rPr>
        <w:tab/>
      </w:r>
      <w:r w:rsidRPr="00E65D37">
        <w:rPr>
          <w:rFonts w:ascii="Arial"/>
          <w:b/>
          <w:bCs/>
          <w:lang w:val="fil"/>
        </w:rPr>
        <w:t>Ang mga Mananaliksik ay maaaring:</w:t>
      </w:r>
    </w:p>
    <w:p w14:paraId="1362EFD6" w14:textId="77777777" w:rsidR="00016524" w:rsidRPr="00E65D37" w:rsidRDefault="00C2369B" w:rsidP="00C2369B">
      <w:pPr>
        <w:tabs>
          <w:tab w:val="left" w:pos="1467"/>
        </w:tabs>
        <w:spacing w:before="39" w:line="273" w:lineRule="auto"/>
        <w:ind w:left="1476" w:right="29" w:hanging="423"/>
      </w:pPr>
      <w:r w:rsidRPr="00E65D37">
        <w:rPr>
          <w:lang w:val="fil"/>
        </w:rPr>
        <w:sym w:font="Symbol" w:char="F0B7"/>
      </w:r>
      <w:r w:rsidRPr="00E65D37">
        <w:rPr>
          <w:lang w:val="fil"/>
        </w:rPr>
        <w:tab/>
        <w:t>gamitin at ibahagi ang aking impormasyong pangkalusugan sa isa’t isa at sa iba pang kalahok na mananaliksik upang isagawa ang Pananaliksik;</w:t>
      </w:r>
    </w:p>
    <w:p w14:paraId="5597AACD" w14:textId="77777777" w:rsidR="00016524" w:rsidRPr="00E65D37" w:rsidRDefault="00C2369B" w:rsidP="00C2369B">
      <w:pPr>
        <w:tabs>
          <w:tab w:val="left" w:pos="1467"/>
        </w:tabs>
        <w:spacing w:before="39" w:line="273" w:lineRule="auto"/>
        <w:ind w:left="1476" w:right="29" w:hanging="423"/>
      </w:pPr>
      <w:r w:rsidRPr="00E65D37">
        <w:rPr>
          <w:lang w:val="fil"/>
        </w:rPr>
        <w:sym w:font="Symbol" w:char="F0B7"/>
      </w:r>
      <w:r w:rsidRPr="00E65D37">
        <w:rPr>
          <w:lang w:val="fil"/>
        </w:rPr>
        <w:tab/>
        <w:t>ibunyag ang aking impormasyong pangkalusugan sa &lt;Ilagay ang Isponsor&gt;; at</w:t>
      </w:r>
    </w:p>
    <w:p w14:paraId="36804DF2" w14:textId="77777777" w:rsidR="00016524" w:rsidRPr="00E65D37" w:rsidRDefault="00C2369B" w:rsidP="00C2369B">
      <w:pPr>
        <w:tabs>
          <w:tab w:val="left" w:pos="1467"/>
        </w:tabs>
        <w:spacing w:before="39" w:line="273" w:lineRule="auto"/>
        <w:ind w:left="1476" w:right="29" w:hanging="423"/>
      </w:pPr>
      <w:r w:rsidRPr="00E65D37">
        <w:rPr>
          <w:lang w:val="fil"/>
        </w:rPr>
        <w:sym w:font="Symbol" w:char="F0B7"/>
      </w:r>
      <w:r w:rsidRPr="00E65D37">
        <w:rPr>
          <w:lang w:val="fil"/>
        </w:rPr>
        <w:tab/>
        <w:t>ibunyag ang aking impormasyong pangkalusugan ayon sa ipinag-uutos ng batas at sa mga kinatawan ng mga organisasyon ng pamahalaan, mga lupon ng pagsusuri, at iba pang mga taong nangangasiwa sa kaligtasan at bisa ng mga produktong medikal at mga terapiya at sa pagsasagawa ng pananaliksik.</w:t>
      </w:r>
    </w:p>
    <w:p w14:paraId="733AFDB9" w14:textId="77777777" w:rsidR="00016524" w:rsidRPr="00E65D37" w:rsidRDefault="00016524" w:rsidP="001007D4">
      <w:pPr>
        <w:pStyle w:val="BodyText"/>
        <w:spacing w:before="43"/>
        <w:ind w:right="29"/>
      </w:pPr>
    </w:p>
    <w:p w14:paraId="3924A6FB" w14:textId="37FFDB22" w:rsidR="00016524" w:rsidRPr="00E65D37" w:rsidRDefault="00661625" w:rsidP="00C2369B">
      <w:pPr>
        <w:tabs>
          <w:tab w:val="left" w:pos="1035"/>
        </w:tabs>
        <w:spacing w:before="1"/>
        <w:ind w:left="360" w:right="29"/>
        <w:rPr>
          <w:rFonts w:ascii="Arial"/>
          <w:b/>
        </w:rPr>
      </w:pPr>
      <w:r w:rsidRPr="00E65D37">
        <w:rPr>
          <w:lang w:val="fil"/>
        </w:rPr>
        <w:lastRenderedPageBreak/>
        <w:t>4</w:t>
      </w:r>
      <w:r w:rsidR="00E65D37" w:rsidRPr="00E65D37">
        <w:rPr>
          <w:lang w:val="fil"/>
        </w:rPr>
        <w:t>.</w:t>
      </w:r>
      <w:r w:rsidR="00E65D37">
        <w:rPr>
          <w:lang w:val="fil"/>
        </w:rPr>
        <w:tab/>
      </w:r>
      <w:r w:rsidRPr="00E65D37">
        <w:rPr>
          <w:b/>
          <w:bCs/>
          <w:lang w:val="fil"/>
        </w:rPr>
        <w:t>Ang</w:t>
      </w:r>
      <w:r w:rsidRPr="00E65D37">
        <w:rPr>
          <w:lang w:val="fil"/>
        </w:rPr>
        <w:t xml:space="preserve"> </w:t>
      </w:r>
      <w:r w:rsidRPr="008D7A54">
        <w:rPr>
          <w:rFonts w:ascii="Arial"/>
          <w:b/>
          <w:bCs/>
          <w:color w:val="000000"/>
          <w:shd w:val="clear" w:color="auto" w:fill="FFFF00"/>
        </w:rPr>
        <w:t xml:space="preserve">&lt;Enter </w:t>
      </w:r>
      <w:r w:rsidRPr="008D7A54">
        <w:rPr>
          <w:rFonts w:ascii="Arial"/>
          <w:b/>
          <w:bCs/>
          <w:shd w:val="clear" w:color="auto" w:fill="FFFF00"/>
        </w:rPr>
        <w:t>Sponsor</w:t>
      </w:r>
      <w:r w:rsidRPr="008D7A54">
        <w:rPr>
          <w:rFonts w:ascii="Arial"/>
          <w:b/>
          <w:bCs/>
          <w:color w:val="000000"/>
          <w:shd w:val="clear" w:color="auto" w:fill="FFFF00"/>
        </w:rPr>
        <w:t>&gt;</w:t>
      </w:r>
      <w:r w:rsidRPr="008D7A54">
        <w:rPr>
          <w:rFonts w:ascii="Arial"/>
          <w:b/>
          <w:bCs/>
          <w:color w:val="000000"/>
        </w:rPr>
        <w:t xml:space="preserve"> </w:t>
      </w:r>
      <w:r w:rsidRPr="00E65D37">
        <w:rPr>
          <w:rFonts w:ascii="Arial"/>
          <w:b/>
          <w:bCs/>
          <w:color w:val="000000"/>
          <w:lang w:val="fil"/>
        </w:rPr>
        <w:t>ay maaaring:</w:t>
      </w:r>
    </w:p>
    <w:p w14:paraId="4E26BFED" w14:textId="77777777" w:rsidR="00016524" w:rsidRPr="00E65D37" w:rsidRDefault="00C2369B" w:rsidP="00C2369B">
      <w:pPr>
        <w:tabs>
          <w:tab w:val="left" w:pos="1467"/>
        </w:tabs>
        <w:spacing w:before="39" w:line="273" w:lineRule="auto"/>
        <w:ind w:left="1476" w:right="29" w:hanging="423"/>
        <w:rPr>
          <w:rFonts w:ascii="Arial" w:hAnsi="Arial"/>
          <w:b/>
        </w:rPr>
      </w:pPr>
      <w:r w:rsidRPr="00E65D37">
        <w:rPr>
          <w:lang w:val="fil"/>
        </w:rPr>
        <w:sym w:font="Symbol" w:char="F0B7"/>
      </w:r>
      <w:r w:rsidRPr="00E65D37">
        <w:rPr>
          <w:lang w:val="fil"/>
        </w:rPr>
        <w:tab/>
        <w:t>gamitin at ibahagi ang aking impormasyong pangkalusugan gaya ng inilarawan sa form ng pahintulot na ito</w:t>
      </w:r>
      <w:r w:rsidRPr="00E65D37">
        <w:rPr>
          <w:rFonts w:ascii="Arial" w:hAnsi="Arial"/>
          <w:b/>
          <w:bCs/>
          <w:lang w:val="fil"/>
        </w:rPr>
        <w:t>.</w:t>
      </w:r>
    </w:p>
    <w:p w14:paraId="3F9DD1A5" w14:textId="77777777" w:rsidR="00016524" w:rsidRPr="00E65D37" w:rsidRDefault="00016524" w:rsidP="001007D4">
      <w:pPr>
        <w:pStyle w:val="BodyText"/>
        <w:spacing w:before="78"/>
        <w:ind w:right="29"/>
        <w:rPr>
          <w:rFonts w:ascii="Arial"/>
          <w:b/>
        </w:rPr>
      </w:pPr>
    </w:p>
    <w:p w14:paraId="24808C06" w14:textId="77777777" w:rsidR="00016524" w:rsidRPr="00E65D37" w:rsidRDefault="00661625" w:rsidP="00C2369B">
      <w:pPr>
        <w:tabs>
          <w:tab w:val="left" w:pos="1035"/>
        </w:tabs>
        <w:spacing w:before="1"/>
        <w:ind w:left="360" w:right="29"/>
        <w:rPr>
          <w:rFonts w:ascii="Arial"/>
          <w:b/>
        </w:rPr>
      </w:pPr>
      <w:r w:rsidRPr="00E65D37">
        <w:rPr>
          <w:lang w:val="fil"/>
        </w:rPr>
        <w:t>5.</w:t>
      </w:r>
      <w:r w:rsidRPr="00E65D37">
        <w:rPr>
          <w:lang w:val="fil"/>
        </w:rPr>
        <w:tab/>
      </w:r>
      <w:r w:rsidRPr="00E65D37">
        <w:rPr>
          <w:rFonts w:ascii="Arial"/>
          <w:b/>
          <w:bCs/>
          <w:lang w:val="fil"/>
        </w:rPr>
        <w:t>Kapag ang aking impormasyong pangkalusugan ay naibunyag na sa isang ikatlong partido:</w:t>
      </w:r>
    </w:p>
    <w:p w14:paraId="728876ED" w14:textId="77777777" w:rsidR="00016524" w:rsidRPr="00E65D37" w:rsidRDefault="00C2369B" w:rsidP="00C2369B">
      <w:pPr>
        <w:tabs>
          <w:tab w:val="left" w:pos="1467"/>
        </w:tabs>
        <w:spacing w:before="39" w:line="273" w:lineRule="auto"/>
        <w:ind w:left="1476" w:right="29" w:hanging="423"/>
      </w:pPr>
      <w:r w:rsidRPr="00E65D37">
        <w:rPr>
          <w:lang w:val="fil"/>
        </w:rPr>
        <w:sym w:font="Symbol" w:char="F0B7"/>
      </w:r>
      <w:r w:rsidRPr="00E65D37">
        <w:rPr>
          <w:lang w:val="fil"/>
        </w:rPr>
        <w:tab/>
        <w:t>maaari itong maibunyag pa ng mga tumanggap nito, at maaaring hindi na ito protektado ng mga pederal na batas sa pagkapribado laban sa karagdagang pagbubunyag.</w:t>
      </w:r>
    </w:p>
    <w:p w14:paraId="78475D80" w14:textId="77777777" w:rsidR="00016524" w:rsidRPr="00E65D37" w:rsidRDefault="00661625" w:rsidP="00C2369B">
      <w:pPr>
        <w:tabs>
          <w:tab w:val="left" w:pos="1035"/>
        </w:tabs>
        <w:spacing w:before="1"/>
        <w:ind w:left="360" w:right="29"/>
        <w:rPr>
          <w:rFonts w:ascii="Arial"/>
          <w:b/>
        </w:rPr>
      </w:pPr>
      <w:r w:rsidRPr="00E65D37">
        <w:rPr>
          <w:lang w:val="fil"/>
        </w:rPr>
        <w:t>6.</w:t>
      </w:r>
      <w:r w:rsidRPr="00E65D37">
        <w:rPr>
          <w:lang w:val="fil"/>
        </w:rPr>
        <w:tab/>
      </w:r>
      <w:r w:rsidRPr="00E65D37">
        <w:rPr>
          <w:rFonts w:ascii="Arial"/>
          <w:b/>
          <w:bCs/>
          <w:lang w:val="fil"/>
        </w:rPr>
        <w:t>Pakitandaan na:</w:t>
      </w:r>
    </w:p>
    <w:p w14:paraId="64DAFDFF" w14:textId="77777777" w:rsidR="00016524" w:rsidRPr="00E65D37" w:rsidRDefault="00C2369B" w:rsidP="00C2369B">
      <w:pPr>
        <w:tabs>
          <w:tab w:val="left" w:pos="1467"/>
        </w:tabs>
        <w:spacing w:before="39" w:line="273" w:lineRule="auto"/>
        <w:ind w:left="1476" w:right="29" w:hanging="423"/>
      </w:pPr>
      <w:r w:rsidRPr="00E65D37">
        <w:rPr>
          <w:lang w:val="fil"/>
        </w:rPr>
        <w:sym w:font="Symbol" w:char="F0B7"/>
      </w:r>
      <w:r w:rsidRPr="00E65D37">
        <w:rPr>
          <w:lang w:val="fil"/>
        </w:rPr>
        <w:tab/>
        <w:t>Hindi mo kailangang lagdaan ang Awtorisasyong ito, ngunit kung hindi mo ito lalagdaan, hindi ka papayagang makibahagi sa Pananaliksik.</w:t>
      </w:r>
    </w:p>
    <w:p w14:paraId="404EFB46" w14:textId="77777777" w:rsidR="00016524" w:rsidRPr="00E65D37" w:rsidRDefault="00C2369B" w:rsidP="00C2369B">
      <w:pPr>
        <w:tabs>
          <w:tab w:val="left" w:pos="1467"/>
        </w:tabs>
        <w:spacing w:before="39" w:line="273" w:lineRule="auto"/>
        <w:ind w:left="1476" w:right="29" w:hanging="423"/>
        <w:rPr>
          <w:lang w:val="fil"/>
        </w:rPr>
      </w:pPr>
      <w:r w:rsidRPr="00E65D37">
        <w:rPr>
          <w:lang w:val="fil"/>
        </w:rPr>
        <w:sym w:font="Symbol" w:char="F0B7"/>
      </w:r>
      <w:r w:rsidRPr="00E65D37">
        <w:rPr>
          <w:lang w:val="fil"/>
        </w:rPr>
        <w:tab/>
        <w:t xml:space="preserve">Maaaring magbago ang isip mo at bawiin ang awtorisasyong ito anumang oras. Upang bawiin ang Awtorisasyong ito, kailangan mong sumulat sa </w:t>
      </w:r>
      <w:r w:rsidRPr="008D7A54">
        <w:rPr>
          <w:rFonts w:ascii="Arial" w:hAnsi="Arial"/>
          <w:i/>
          <w:iCs/>
          <w:color w:val="000000"/>
          <w:shd w:val="clear" w:color="auto" w:fill="FFFF00"/>
        </w:rPr>
        <w:t>[name and contact information]</w:t>
      </w:r>
      <w:r w:rsidRPr="00E65D37">
        <w:rPr>
          <w:color w:val="000000"/>
          <w:lang w:val="fil"/>
        </w:rPr>
        <w:t xml:space="preserve">. Gayunpaman, kung babawiin mo ang Awtorisasyong ito, hindi ka na papayagang makibahagi sa Pananaliksik. Gayundin, kahit bawiin mo ang Awtorisasyong ito, ang impormasyong nakalap na ng Mga Mananaliksik at </w:t>
      </w:r>
      <w:r w:rsidRPr="008D7A54">
        <w:rPr>
          <w:color w:val="000000"/>
          <w:shd w:val="clear" w:color="auto" w:fill="FFFF00"/>
          <w:lang w:val="fil"/>
        </w:rPr>
        <w:t>&lt;Enter Sponsor&gt;</w:t>
      </w:r>
      <w:r w:rsidRPr="00E65D37">
        <w:rPr>
          <w:color w:val="000000"/>
          <w:lang w:val="fil"/>
        </w:rPr>
        <w:t xml:space="preserve"> ay maaari pa ring gamitin at ibunyag ayon sa pinahihintulutan ng Awtorisasyong ito at ng form ng pahintulot na ito.</w:t>
      </w:r>
    </w:p>
    <w:p w14:paraId="310A8BE4" w14:textId="77777777" w:rsidR="00016524" w:rsidRPr="00E65D37" w:rsidRDefault="00C2369B" w:rsidP="00C2369B">
      <w:pPr>
        <w:tabs>
          <w:tab w:val="left" w:pos="1467"/>
        </w:tabs>
        <w:spacing w:before="39" w:line="273" w:lineRule="auto"/>
        <w:ind w:left="1476" w:right="29" w:hanging="423"/>
        <w:rPr>
          <w:lang w:val="fil"/>
        </w:rPr>
      </w:pPr>
      <w:r w:rsidRPr="00E65D37">
        <w:rPr>
          <w:lang w:val="fil"/>
        </w:rPr>
        <w:sym w:font="Symbol" w:char="F0B7"/>
      </w:r>
      <w:r w:rsidRPr="00E65D37">
        <w:rPr>
          <w:lang w:val="fil"/>
        </w:rPr>
        <w:tab/>
      </w:r>
      <w:r w:rsidRPr="008D7A54">
        <w:rPr>
          <w:rFonts w:ascii="Arial" w:hAnsi="Arial"/>
          <w:i/>
          <w:iCs/>
          <w:color w:val="000000"/>
          <w:shd w:val="clear" w:color="auto" w:fill="FFFF00"/>
          <w:lang w:val="fil"/>
        </w:rPr>
        <w:t>[Use/</w:t>
      </w:r>
      <w:r w:rsidRPr="008D7A54">
        <w:rPr>
          <w:shd w:val="clear" w:color="auto" w:fill="FFFF00"/>
          <w:lang w:val="fil"/>
        </w:rPr>
        <w:t>adapt</w:t>
      </w:r>
      <w:r w:rsidRPr="008D7A54">
        <w:rPr>
          <w:rFonts w:ascii="Arial" w:hAnsi="Arial"/>
          <w:i/>
          <w:iCs/>
          <w:color w:val="000000"/>
          <w:shd w:val="clear" w:color="auto" w:fill="FFFF00"/>
          <w:lang w:val="fil"/>
        </w:rPr>
        <w:t xml:space="preserve"> as appropriate]</w:t>
      </w:r>
      <w:r w:rsidRPr="00E65D37">
        <w:rPr>
          <w:rFonts w:ascii="Arial" w:hAnsi="Arial"/>
          <w:i/>
          <w:iCs/>
          <w:color w:val="000000"/>
          <w:lang w:val="fil"/>
        </w:rPr>
        <w:t xml:space="preserve"> </w:t>
      </w:r>
      <w:r w:rsidRPr="00E65D37">
        <w:rPr>
          <w:color w:val="000000"/>
          <w:lang w:val="fil"/>
        </w:rPr>
        <w:t xml:space="preserve">Habang isinasagawa ang pananaliksik, hindi ka papayagang makita ang iyong impormasyong pangkalusugan na nalikha o nakalap sa proseso ng pananaliksik. Pagkatapos ng pananaliksik, gayunpaman, maaari mong makita ang impormasyong ito ayon sa nakasaad sa </w:t>
      </w:r>
      <w:r w:rsidRPr="008D7A54">
        <w:rPr>
          <w:color w:val="000000"/>
          <w:shd w:val="clear" w:color="auto" w:fill="FFFF00"/>
          <w:lang w:val="fil"/>
        </w:rPr>
        <w:t>[hospital/clinical trial sites]</w:t>
      </w:r>
      <w:r w:rsidRPr="00E65D37">
        <w:rPr>
          <w:color w:val="000000"/>
          <w:lang w:val="fil"/>
        </w:rPr>
        <w:t xml:space="preserve"> Abiso ng mga Kasanayan sa Impormasyon.</w:t>
      </w:r>
    </w:p>
    <w:p w14:paraId="7CA56D09" w14:textId="77777777" w:rsidR="00016524" w:rsidRPr="00E65D37" w:rsidRDefault="00016524" w:rsidP="001007D4">
      <w:pPr>
        <w:pStyle w:val="BodyText"/>
        <w:spacing w:before="36"/>
        <w:ind w:right="29"/>
        <w:rPr>
          <w:lang w:val="fil"/>
        </w:rPr>
      </w:pPr>
    </w:p>
    <w:p w14:paraId="7154EFD9" w14:textId="77777777" w:rsidR="00016524" w:rsidRPr="00E65D37" w:rsidRDefault="00661625" w:rsidP="00C2369B">
      <w:pPr>
        <w:tabs>
          <w:tab w:val="left" w:pos="1035"/>
        </w:tabs>
        <w:spacing w:before="1"/>
        <w:ind w:left="360" w:right="29"/>
        <w:rPr>
          <w:rFonts w:ascii="Arial"/>
          <w:b/>
        </w:rPr>
      </w:pPr>
      <w:r w:rsidRPr="00E65D37">
        <w:rPr>
          <w:lang w:val="fil"/>
        </w:rPr>
        <w:t>7.</w:t>
      </w:r>
      <w:r w:rsidRPr="00E65D37">
        <w:rPr>
          <w:lang w:val="fil"/>
        </w:rPr>
        <w:tab/>
      </w:r>
      <w:r w:rsidRPr="00E65D37">
        <w:rPr>
          <w:rFonts w:ascii="Arial"/>
          <w:b/>
          <w:bCs/>
          <w:lang w:val="fil"/>
        </w:rPr>
        <w:t>Ang Awtorisasyong ito ay walang petsa ng pag-expire (pagwawakas).</w:t>
      </w:r>
    </w:p>
    <w:p w14:paraId="62824227" w14:textId="77777777" w:rsidR="00016524" w:rsidRPr="00E65D37" w:rsidRDefault="00016524" w:rsidP="001007D4">
      <w:pPr>
        <w:pStyle w:val="BodyText"/>
        <w:spacing w:before="41"/>
        <w:ind w:right="29"/>
        <w:rPr>
          <w:rFonts w:ascii="Arial"/>
          <w:b/>
        </w:rPr>
      </w:pPr>
    </w:p>
    <w:p w14:paraId="3A30C8C8" w14:textId="77777777" w:rsidR="00016524" w:rsidRPr="00E65D37" w:rsidRDefault="00661625" w:rsidP="00C2369B">
      <w:pPr>
        <w:tabs>
          <w:tab w:val="left" w:pos="1035"/>
        </w:tabs>
        <w:spacing w:before="1"/>
        <w:ind w:left="360" w:right="29"/>
        <w:rPr>
          <w:rFonts w:ascii="Arial"/>
          <w:b/>
        </w:rPr>
      </w:pPr>
      <w:r w:rsidRPr="00E65D37">
        <w:rPr>
          <w:lang w:val="fil"/>
        </w:rPr>
        <w:t>8.</w:t>
      </w:r>
      <w:r w:rsidRPr="00E65D37">
        <w:rPr>
          <w:lang w:val="fil"/>
        </w:rPr>
        <w:tab/>
      </w:r>
      <w:r w:rsidRPr="00E65D37">
        <w:rPr>
          <w:rFonts w:ascii="Arial"/>
          <w:b/>
          <w:bCs/>
          <w:lang w:val="fil"/>
        </w:rPr>
        <w:t>Bibigyan ka ng kopya ng Awtorisasyong ito pagkatapos mo itong lagdaan.</w:t>
      </w:r>
    </w:p>
    <w:p w14:paraId="7C9368BC" w14:textId="77777777" w:rsidR="00016524" w:rsidRPr="00E65D37" w:rsidRDefault="00016524" w:rsidP="001007D4">
      <w:pPr>
        <w:pStyle w:val="BodyText"/>
        <w:ind w:right="29"/>
        <w:rPr>
          <w:rFonts w:ascii="Arial"/>
          <w:b/>
        </w:rPr>
      </w:pPr>
    </w:p>
    <w:p w14:paraId="3E25EA76" w14:textId="77777777" w:rsidR="00016524" w:rsidRPr="00E65D37" w:rsidRDefault="00016524" w:rsidP="001007D4">
      <w:pPr>
        <w:pStyle w:val="BodyText"/>
        <w:spacing w:before="76"/>
        <w:ind w:right="29"/>
        <w:rPr>
          <w:rFonts w:ascii="Arial"/>
          <w:b/>
        </w:rPr>
      </w:pPr>
    </w:p>
    <w:p w14:paraId="16017B70" w14:textId="6D867FC4" w:rsidR="00896887" w:rsidRPr="00E65D37" w:rsidRDefault="00661625" w:rsidP="003E1098">
      <w:pPr>
        <w:tabs>
          <w:tab w:val="left" w:pos="9405"/>
        </w:tabs>
        <w:ind w:right="29"/>
        <w:rPr>
          <w:rFonts w:ascii="Arial"/>
          <w:b/>
        </w:rPr>
      </w:pPr>
      <w:r w:rsidRPr="00E65D37">
        <w:rPr>
          <w:rFonts w:ascii="Arial" w:hAnsi="Arial"/>
          <w:b/>
          <w:bCs/>
          <w:lang w:val="fil"/>
        </w:rPr>
        <w:t>Pangalan ng kalahok</w:t>
      </w:r>
      <w:r w:rsidR="00E65D37">
        <w:rPr>
          <w:rFonts w:ascii="Arial" w:hAnsi="Arial"/>
          <w:b/>
          <w:bCs/>
          <w:lang w:val="fil"/>
        </w:rPr>
        <w:t xml:space="preserve"> /</w:t>
      </w:r>
    </w:p>
    <w:p w14:paraId="4FA07593" w14:textId="26F0EC31" w:rsidR="00016524" w:rsidRPr="008D7A54" w:rsidRDefault="00896887" w:rsidP="00896887">
      <w:pPr>
        <w:tabs>
          <w:tab w:val="left" w:pos="9405"/>
        </w:tabs>
        <w:ind w:right="29"/>
        <w:rPr>
          <w:rFonts w:ascii="Times New Roman"/>
          <w:u w:val="single"/>
        </w:rPr>
      </w:pPr>
      <w:r w:rsidRPr="008D7A54">
        <w:rPr>
          <w:rFonts w:ascii="Arial" w:hAnsi="Arial"/>
          <w:b/>
          <w:bCs/>
          <w:i/>
          <w:iCs/>
        </w:rPr>
        <w:t>Subject name</w:t>
      </w:r>
      <w:r w:rsidRPr="008D7A54">
        <w:rPr>
          <w:rFonts w:ascii="Arial" w:hAnsi="Arial"/>
          <w:b/>
          <w:bCs/>
        </w:rPr>
        <w:t>:</w:t>
      </w:r>
      <w:r w:rsidRPr="00E65D37">
        <w:rPr>
          <w:rFonts w:ascii="Arial" w:hAnsi="Arial"/>
          <w:b/>
          <w:bCs/>
          <w:lang w:val="fil"/>
        </w:rPr>
        <w:t xml:space="preserve"> </w:t>
      </w:r>
      <w:r w:rsidRPr="00E65D37">
        <w:rPr>
          <w:rFonts w:ascii="Arial" w:hAnsi="Arial"/>
          <w:u w:val="single"/>
          <w:lang w:val="fil"/>
        </w:rPr>
        <w:tab/>
      </w:r>
    </w:p>
    <w:p w14:paraId="59CB77E5" w14:textId="77777777" w:rsidR="00016524" w:rsidRPr="00E65D37" w:rsidRDefault="003E1098" w:rsidP="003E1098">
      <w:pPr>
        <w:pStyle w:val="BodyText"/>
        <w:tabs>
          <w:tab w:val="left" w:pos="9405"/>
        </w:tabs>
        <w:spacing w:before="227"/>
        <w:ind w:right="29"/>
        <w:rPr>
          <w:rFonts w:ascii="Times New Roman" w:hAnsi="Times New Roman" w:cs="Times New Roman"/>
          <w:sz w:val="20"/>
          <w:szCs w:val="20"/>
          <w:u w:val="single"/>
        </w:rPr>
      </w:pPr>
      <w:r w:rsidRPr="00E65D37">
        <w:rPr>
          <w:u w:val="single"/>
          <w:lang w:val="fil"/>
        </w:rPr>
        <w:tab/>
      </w:r>
    </w:p>
    <w:p w14:paraId="6077C4D6" w14:textId="58E04FCE" w:rsidR="00896887" w:rsidRPr="00E65D37" w:rsidRDefault="00661625" w:rsidP="003E1098">
      <w:pPr>
        <w:tabs>
          <w:tab w:val="left" w:pos="7200"/>
          <w:tab w:val="left" w:pos="8640"/>
        </w:tabs>
        <w:spacing w:before="9"/>
        <w:ind w:right="29"/>
        <w:rPr>
          <w:rFonts w:ascii="Arial"/>
          <w:b/>
        </w:rPr>
      </w:pPr>
      <w:r w:rsidRPr="00E65D37">
        <w:rPr>
          <w:rFonts w:ascii="Arial" w:hAnsi="Arial"/>
          <w:b/>
          <w:bCs/>
          <w:lang w:val="fil"/>
        </w:rPr>
        <w:t>Lagda ng Kalahok</w:t>
      </w:r>
      <w:r w:rsidR="00E65D37">
        <w:rPr>
          <w:rFonts w:ascii="Arial" w:hAnsi="Arial"/>
          <w:b/>
          <w:bCs/>
          <w:lang w:val="fil"/>
        </w:rPr>
        <w:t xml:space="preserve"> /</w:t>
      </w:r>
      <w:r w:rsidRPr="00E65D37">
        <w:rPr>
          <w:rFonts w:ascii="Arial" w:hAnsi="Arial"/>
          <w:b/>
          <w:bCs/>
          <w:lang w:val="fil"/>
        </w:rPr>
        <w:tab/>
        <w:t>Petsa</w:t>
      </w:r>
      <w:r w:rsidR="00E65D37">
        <w:rPr>
          <w:rFonts w:ascii="Arial" w:hAnsi="Arial"/>
          <w:b/>
          <w:bCs/>
          <w:lang w:val="fil"/>
        </w:rPr>
        <w:t xml:space="preserve"> /</w:t>
      </w:r>
      <w:r w:rsidRPr="00E65D37">
        <w:rPr>
          <w:rFonts w:ascii="Arial" w:hAnsi="Arial"/>
          <w:b/>
          <w:bCs/>
          <w:lang w:val="fil"/>
        </w:rPr>
        <w:tab/>
        <w:t>Oras</w:t>
      </w:r>
      <w:r w:rsidR="00E65D37">
        <w:rPr>
          <w:rFonts w:ascii="Arial" w:hAnsi="Arial"/>
          <w:b/>
          <w:bCs/>
          <w:lang w:val="fil"/>
        </w:rPr>
        <w:t xml:space="preserve"> /</w:t>
      </w:r>
    </w:p>
    <w:p w14:paraId="6DC370D1" w14:textId="0DC829A3" w:rsidR="00016524" w:rsidRPr="008D7A54" w:rsidRDefault="00896887" w:rsidP="003E1098">
      <w:pPr>
        <w:tabs>
          <w:tab w:val="left" w:pos="7200"/>
          <w:tab w:val="left" w:pos="8640"/>
        </w:tabs>
        <w:spacing w:before="9"/>
        <w:ind w:right="29"/>
        <w:rPr>
          <w:rFonts w:ascii="Arial"/>
          <w:b/>
          <w:i/>
          <w:iCs/>
        </w:rPr>
      </w:pPr>
      <w:r w:rsidRPr="008D7A54">
        <w:rPr>
          <w:rFonts w:ascii="Arial" w:hAnsi="Arial"/>
          <w:b/>
          <w:bCs/>
          <w:i/>
          <w:iCs/>
        </w:rPr>
        <w:t>Subject Signature</w:t>
      </w:r>
      <w:r w:rsidRPr="008D7A54">
        <w:rPr>
          <w:rFonts w:ascii="Arial" w:hAnsi="Arial"/>
          <w:b/>
          <w:bCs/>
          <w:i/>
          <w:iCs/>
        </w:rPr>
        <w:tab/>
        <w:t>Date</w:t>
      </w:r>
      <w:r w:rsidRPr="008D7A54">
        <w:rPr>
          <w:rFonts w:ascii="Arial" w:hAnsi="Arial"/>
          <w:b/>
          <w:bCs/>
          <w:i/>
          <w:iCs/>
        </w:rPr>
        <w:tab/>
        <w:t>Time</w:t>
      </w:r>
    </w:p>
    <w:sectPr w:rsidR="00016524" w:rsidRPr="008D7A54" w:rsidSect="00BB33C0">
      <w:headerReference w:type="default" r:id="rId14"/>
      <w:footerReference w:type="default" r:id="rId15"/>
      <w:pgSz w:w="12240" w:h="15840" w:code="1"/>
      <w:pgMar w:top="1440" w:right="1397" w:bottom="1440" w:left="1440" w:header="720" w:footer="74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50C5A" w14:textId="77777777" w:rsidR="00CD2BAA" w:rsidRPr="00E65D37" w:rsidRDefault="00CD2BAA">
      <w:r w:rsidRPr="00E65D37">
        <w:separator/>
      </w:r>
    </w:p>
  </w:endnote>
  <w:endnote w:type="continuationSeparator" w:id="0">
    <w:p w14:paraId="27DC6BFF" w14:textId="77777777" w:rsidR="00CD2BAA" w:rsidRPr="00E65D37" w:rsidRDefault="00CD2BAA">
      <w:r w:rsidRPr="00E65D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34F1" w14:textId="77777777" w:rsidR="00896887" w:rsidRPr="00E65D37" w:rsidRDefault="00896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502" w:type="pct"/>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33"/>
      <w:gridCol w:w="3700"/>
      <w:gridCol w:w="5395"/>
    </w:tblGrid>
    <w:tr w:rsidR="003E155C" w:rsidRPr="00E65D37" w14:paraId="1371FABD" w14:textId="77777777" w:rsidTr="00136752">
      <w:trPr>
        <w:trHeight w:val="864"/>
      </w:trPr>
      <w:tc>
        <w:tcPr>
          <w:tcW w:w="1281" w:type="pct"/>
          <w:shd w:val="clear" w:color="auto" w:fill="003865"/>
          <w:vAlign w:val="center"/>
        </w:tcPr>
        <w:p w14:paraId="314CA769" w14:textId="77777777" w:rsidR="003E155C" w:rsidRPr="00E65D37" w:rsidRDefault="003E155C" w:rsidP="003E155C">
          <w:pPr>
            <w:pStyle w:val="Footer"/>
            <w:ind w:left="270"/>
          </w:pPr>
          <w:r w:rsidRPr="00E65D37">
            <w:rPr>
              <w:rFonts w:ascii="Calibri-Bold" w:eastAsiaTheme="minorHAnsi" w:hAnsi="Calibri-Bold"/>
              <w:b/>
              <w:bCs/>
              <w:sz w:val="18"/>
              <w:szCs w:val="18"/>
              <w:lang w:val="fil"/>
            </w:rPr>
            <w:t xml:space="preserve">Telepono </w:t>
          </w:r>
          <w:r w:rsidRPr="00E65D37">
            <w:rPr>
              <w:rFonts w:ascii="Calibri" w:eastAsiaTheme="minorHAnsi" w:hAnsi="Calibri"/>
              <w:sz w:val="18"/>
              <w:szCs w:val="18"/>
              <w:lang w:val="fil"/>
            </w:rPr>
            <w:t>202-828-1600</w:t>
          </w:r>
        </w:p>
      </w:tc>
      <w:tc>
        <w:tcPr>
          <w:tcW w:w="1513" w:type="pct"/>
          <w:shd w:val="clear" w:color="auto" w:fill="003865"/>
          <w:vAlign w:val="center"/>
        </w:tcPr>
        <w:p w14:paraId="64BF29AE" w14:textId="77777777" w:rsidR="003E155C" w:rsidRPr="00E65D37" w:rsidRDefault="003E155C" w:rsidP="003E155C">
          <w:pPr>
            <w:pStyle w:val="Footer"/>
            <w:jc w:val="center"/>
          </w:pPr>
          <w:r w:rsidRPr="00E65D37">
            <w:rPr>
              <w:rFonts w:ascii="Calibri-Bold" w:eastAsiaTheme="minorHAnsi" w:hAnsi="Calibri-Bold" w:cs="Calibri-Bold"/>
              <w:b/>
              <w:bCs/>
              <w:sz w:val="18"/>
              <w:szCs w:val="18"/>
              <w:lang w:val="fil"/>
            </w:rPr>
            <w:t xml:space="preserve">website </w:t>
          </w:r>
          <w:hyperlink r:id="rId1" w:history="1">
            <w:r w:rsidRPr="00E65D37">
              <w:rPr>
                <w:rStyle w:val="Hyperlink"/>
                <w:rFonts w:ascii="Calibri" w:eastAsiaTheme="minorHAnsi" w:hAnsi="Calibri" w:cs="Calibri"/>
                <w:color w:val="auto"/>
                <w:sz w:val="18"/>
                <w:szCs w:val="18"/>
                <w:u w:val="none"/>
                <w:lang w:val="fil"/>
              </w:rPr>
              <w:t>www.mdic.org</w:t>
            </w:r>
          </w:hyperlink>
        </w:p>
      </w:tc>
      <w:tc>
        <w:tcPr>
          <w:tcW w:w="2206" w:type="pct"/>
          <w:shd w:val="clear" w:color="auto" w:fill="003865"/>
          <w:vAlign w:val="center"/>
        </w:tcPr>
        <w:p w14:paraId="14AEDD71" w14:textId="77777777" w:rsidR="003E155C" w:rsidRPr="00E65D37" w:rsidRDefault="003E155C" w:rsidP="003E155C">
          <w:pPr>
            <w:pStyle w:val="Footer"/>
            <w:jc w:val="center"/>
          </w:pPr>
          <w:r w:rsidRPr="00E65D37">
            <w:rPr>
              <w:rFonts w:ascii="Calibri-Bold" w:eastAsiaTheme="minorHAnsi" w:hAnsi="Calibri-Bold"/>
              <w:b/>
              <w:bCs/>
              <w:sz w:val="18"/>
              <w:szCs w:val="18"/>
              <w:lang w:val="fil"/>
            </w:rPr>
            <w:t xml:space="preserve">Address </w:t>
          </w:r>
          <w:r w:rsidRPr="00E65D37">
            <w:rPr>
              <w:rFonts w:ascii="Calibri" w:eastAsiaTheme="minorHAnsi" w:hAnsi="Calibri"/>
              <w:sz w:val="18"/>
              <w:szCs w:val="18"/>
              <w:lang w:val="fil"/>
            </w:rPr>
            <w:t>1501 Wilson Blvd. Suite 910, Arlington, VA 22209</w:t>
          </w:r>
        </w:p>
      </w:tc>
    </w:tr>
  </w:tbl>
  <w:p w14:paraId="16ACF177" w14:textId="77777777" w:rsidR="003E155C" w:rsidRPr="00E65D37" w:rsidRDefault="003E155C">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8C5E" w14:textId="77777777" w:rsidR="00896887" w:rsidRPr="00E65D37" w:rsidRDefault="008968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32FE" w14:textId="68C61F03" w:rsidR="001007D4" w:rsidRPr="00E65D37" w:rsidRDefault="005F7928">
    <w:pPr>
      <w:pStyle w:val="Footer"/>
      <w:rPr>
        <w:rFonts w:ascii="Times New Roman" w:hAnsi="Times New Roman" w:cs="Times New Roman"/>
      </w:rPr>
    </w:pPr>
    <w:r w:rsidRPr="00E65D37">
      <w:rPr>
        <w:rFonts w:ascii="Times New Roman" w:eastAsiaTheme="minorHAnsi" w:hAnsi="Times New Roman" w:cs="Times New Roman"/>
        <w:sz w:val="16"/>
        <w:szCs w:val="16"/>
        <w:lang w:val="fil"/>
      </w:rPr>
      <w:t xml:space="preserve">Pahina </w:t>
    </w:r>
    <w:r w:rsidRPr="00E65D37">
      <w:rPr>
        <w:rFonts w:ascii="Times New Roman" w:eastAsiaTheme="minorHAnsi" w:hAnsi="Times New Roman" w:cs="Times New Roman"/>
        <w:sz w:val="16"/>
        <w:szCs w:val="16"/>
        <w:lang w:val="fil"/>
      </w:rPr>
      <w:fldChar w:fldCharType="begin"/>
    </w:r>
    <w:r w:rsidRPr="00E65D37">
      <w:rPr>
        <w:rFonts w:ascii="Times New Roman" w:eastAsiaTheme="minorHAnsi" w:hAnsi="Times New Roman" w:cs="Times New Roman"/>
        <w:sz w:val="16"/>
        <w:szCs w:val="16"/>
        <w:lang w:val="fil"/>
      </w:rPr>
      <w:instrText xml:space="preserve"> PAGE   \* MERGEFORMAT </w:instrText>
    </w:r>
    <w:r w:rsidRPr="00E65D37">
      <w:rPr>
        <w:rFonts w:ascii="Times New Roman" w:eastAsiaTheme="minorHAnsi" w:hAnsi="Times New Roman" w:cs="Times New Roman"/>
        <w:sz w:val="16"/>
        <w:szCs w:val="16"/>
        <w:lang w:val="fil"/>
      </w:rPr>
      <w:fldChar w:fldCharType="separate"/>
    </w:r>
    <w:r w:rsidRPr="00E65D37">
      <w:rPr>
        <w:rFonts w:ascii="Times New Roman" w:eastAsiaTheme="minorHAnsi" w:hAnsi="Times New Roman" w:cs="Times New Roman"/>
        <w:noProof/>
        <w:sz w:val="16"/>
        <w:szCs w:val="16"/>
        <w:lang w:val="fil"/>
      </w:rPr>
      <w:t>5</w:t>
    </w:r>
    <w:r w:rsidRPr="00E65D37">
      <w:rPr>
        <w:rFonts w:ascii="Times New Roman" w:eastAsiaTheme="minorHAnsi" w:hAnsi="Times New Roman" w:cs="Times New Roman"/>
        <w:sz w:val="16"/>
        <w:szCs w:val="16"/>
        <w:lang w:val="fil"/>
      </w:rPr>
      <w:fldChar w:fldCharType="end"/>
    </w:r>
    <w:r w:rsidRPr="00E65D37">
      <w:rPr>
        <w:rFonts w:ascii="Times New Roman" w:eastAsiaTheme="minorHAnsi" w:hAnsi="Times New Roman" w:cs="Times New Roman"/>
        <w:sz w:val="16"/>
        <w:szCs w:val="16"/>
        <w:lang w:val="fil"/>
      </w:rPr>
      <w:t xml:space="preserve"> </w:t>
    </w:r>
    <w:r w:rsidRPr="00E65D37">
      <w:rPr>
        <w:rFonts w:ascii="Times New Roman" w:eastAsiaTheme="minorHAnsi" w:hAnsi="Times New Roman" w:cs="Times New Roman"/>
        <w:sz w:val="16"/>
        <w:szCs w:val="16"/>
        <w:lang w:val="fil"/>
      </w:rPr>
      <w:t xml:space="preserve">ng </w:t>
    </w:r>
    <w:r w:rsidRPr="00E65D37">
      <w:rPr>
        <w:rFonts w:ascii="Times New Roman" w:eastAsiaTheme="minorHAnsi" w:hAnsi="Times New Roman" w:cs="Times New Roman"/>
        <w:sz w:val="16"/>
        <w:szCs w:val="16"/>
        <w:lang w:val="fil"/>
      </w:rPr>
      <w:fldChar w:fldCharType="begin"/>
    </w:r>
    <w:r w:rsidRPr="00E65D37">
      <w:rPr>
        <w:rFonts w:ascii="Times New Roman" w:eastAsiaTheme="minorHAnsi" w:hAnsi="Times New Roman" w:cs="Times New Roman"/>
        <w:sz w:val="16"/>
        <w:szCs w:val="16"/>
        <w:lang w:val="fil"/>
      </w:rPr>
      <w:instrText xml:space="preserve"> SECTIONPAGES   \* MERGEFORMAT </w:instrText>
    </w:r>
    <w:r w:rsidRPr="00E65D37">
      <w:rPr>
        <w:rFonts w:ascii="Times New Roman" w:eastAsiaTheme="minorHAnsi" w:hAnsi="Times New Roman" w:cs="Times New Roman"/>
        <w:sz w:val="16"/>
        <w:szCs w:val="16"/>
        <w:lang w:val="fil"/>
      </w:rPr>
      <w:fldChar w:fldCharType="separate"/>
    </w:r>
    <w:r w:rsidR="001874A8">
      <w:rPr>
        <w:rFonts w:ascii="Times New Roman" w:eastAsiaTheme="minorHAnsi" w:hAnsi="Times New Roman" w:cs="Times New Roman"/>
        <w:noProof/>
        <w:sz w:val="16"/>
        <w:szCs w:val="16"/>
        <w:lang w:val="fil"/>
      </w:rPr>
      <w:t>11</w:t>
    </w:r>
    <w:r w:rsidRPr="00E65D37">
      <w:rPr>
        <w:rFonts w:ascii="Times New Roman" w:eastAsiaTheme="minorHAnsi" w:hAnsi="Times New Roman" w:cs="Times New Roman"/>
        <w:sz w:val="16"/>
        <w:szCs w:val="16"/>
        <w:lang w:val="fi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07292" w14:textId="77777777" w:rsidR="00CD2BAA" w:rsidRPr="00E65D37" w:rsidRDefault="00CD2BAA">
      <w:r w:rsidRPr="00E65D37">
        <w:separator/>
      </w:r>
    </w:p>
  </w:footnote>
  <w:footnote w:type="continuationSeparator" w:id="0">
    <w:p w14:paraId="747E7D47" w14:textId="77777777" w:rsidR="00CD2BAA" w:rsidRPr="00E65D37" w:rsidRDefault="00CD2BAA">
      <w:r w:rsidRPr="00E65D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8156" w14:textId="77777777" w:rsidR="00896887" w:rsidRPr="00E65D37" w:rsidRDefault="008968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A2B4" w14:textId="77777777" w:rsidR="001007D4" w:rsidRPr="00E65D37" w:rsidRDefault="001007D4" w:rsidP="003E155C">
    <w:pPr>
      <w:pStyle w:val="Header"/>
      <w:ind w:left="-810"/>
    </w:pPr>
    <w:r w:rsidRPr="00E65D37">
      <w:rPr>
        <w:rFonts w:ascii="Times New Roman"/>
        <w:noProof/>
        <w:sz w:val="20"/>
        <w:lang w:val="fil"/>
      </w:rPr>
      <w:drawing>
        <wp:inline distT="0" distB="0" distL="0" distR="0" wp14:anchorId="764C6B53" wp14:editId="6CBE5832">
          <wp:extent cx="2706221" cy="1129283"/>
          <wp:effectExtent l="0" t="0" r="0" b="0"/>
          <wp:docPr id="113479088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2706221" cy="11292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73C3" w14:textId="77777777" w:rsidR="00896887" w:rsidRPr="00E65D37" w:rsidRDefault="008968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E666" w14:textId="77777777" w:rsidR="001007D4" w:rsidRPr="00E65D37" w:rsidRDefault="005F7928">
    <w:pPr>
      <w:pStyle w:val="Header"/>
    </w:pPr>
    <w:r w:rsidRPr="00E65D37">
      <w:rPr>
        <w:rFonts w:ascii="Calibri" w:eastAsiaTheme="minorHAnsi" w:hAnsi="Calibri" w:cs="Calibri"/>
        <w:sz w:val="16"/>
        <w:szCs w:val="16"/>
        <w:lang w:val="fil"/>
      </w:rPr>
      <w:t xml:space="preserve">MDIC </w:t>
    </w:r>
    <w:r w:rsidRPr="00E65D37">
      <w:rPr>
        <w:rFonts w:ascii="Calibri" w:eastAsiaTheme="minorHAnsi" w:hAnsi="Calibri" w:cs="Calibri"/>
        <w:sz w:val="16"/>
        <w:szCs w:val="16"/>
        <w:lang w:val="fil"/>
      </w:rPr>
      <w:t>EFS ICF Template 13 Abril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51EE4"/>
    <w:multiLevelType w:val="hybridMultilevel"/>
    <w:tmpl w:val="86584544"/>
    <w:lvl w:ilvl="0" w:tplc="96302F54">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F72CF6F2">
      <w:numFmt w:val="bullet"/>
      <w:lvlText w:val="•"/>
      <w:lvlJc w:val="left"/>
      <w:pPr>
        <w:ind w:left="2772" w:hanging="360"/>
      </w:pPr>
      <w:rPr>
        <w:rFonts w:hint="default"/>
        <w:lang w:val="en-US" w:eastAsia="en-US" w:bidi="ar-SA"/>
      </w:rPr>
    </w:lvl>
    <w:lvl w:ilvl="2" w:tplc="5F76A126">
      <w:numFmt w:val="bullet"/>
      <w:lvlText w:val="•"/>
      <w:lvlJc w:val="left"/>
      <w:pPr>
        <w:ind w:left="3744" w:hanging="360"/>
      </w:pPr>
      <w:rPr>
        <w:rFonts w:hint="default"/>
        <w:lang w:val="en-US" w:eastAsia="en-US" w:bidi="ar-SA"/>
      </w:rPr>
    </w:lvl>
    <w:lvl w:ilvl="3" w:tplc="9E22158E">
      <w:numFmt w:val="bullet"/>
      <w:lvlText w:val="•"/>
      <w:lvlJc w:val="left"/>
      <w:pPr>
        <w:ind w:left="4716" w:hanging="360"/>
      </w:pPr>
      <w:rPr>
        <w:rFonts w:hint="default"/>
        <w:lang w:val="en-US" w:eastAsia="en-US" w:bidi="ar-SA"/>
      </w:rPr>
    </w:lvl>
    <w:lvl w:ilvl="4" w:tplc="4F9EB29A">
      <w:numFmt w:val="bullet"/>
      <w:lvlText w:val="•"/>
      <w:lvlJc w:val="left"/>
      <w:pPr>
        <w:ind w:left="5688" w:hanging="360"/>
      </w:pPr>
      <w:rPr>
        <w:rFonts w:hint="default"/>
        <w:lang w:val="en-US" w:eastAsia="en-US" w:bidi="ar-SA"/>
      </w:rPr>
    </w:lvl>
    <w:lvl w:ilvl="5" w:tplc="3CB2DAC0">
      <w:numFmt w:val="bullet"/>
      <w:lvlText w:val="•"/>
      <w:lvlJc w:val="left"/>
      <w:pPr>
        <w:ind w:left="6660" w:hanging="360"/>
      </w:pPr>
      <w:rPr>
        <w:rFonts w:hint="default"/>
        <w:lang w:val="en-US" w:eastAsia="en-US" w:bidi="ar-SA"/>
      </w:rPr>
    </w:lvl>
    <w:lvl w:ilvl="6" w:tplc="8B48C4DE">
      <w:numFmt w:val="bullet"/>
      <w:lvlText w:val="•"/>
      <w:lvlJc w:val="left"/>
      <w:pPr>
        <w:ind w:left="7632" w:hanging="360"/>
      </w:pPr>
      <w:rPr>
        <w:rFonts w:hint="default"/>
        <w:lang w:val="en-US" w:eastAsia="en-US" w:bidi="ar-SA"/>
      </w:rPr>
    </w:lvl>
    <w:lvl w:ilvl="7" w:tplc="0E2E4B7E">
      <w:numFmt w:val="bullet"/>
      <w:lvlText w:val="•"/>
      <w:lvlJc w:val="left"/>
      <w:pPr>
        <w:ind w:left="8604" w:hanging="360"/>
      </w:pPr>
      <w:rPr>
        <w:rFonts w:hint="default"/>
        <w:lang w:val="en-US" w:eastAsia="en-US" w:bidi="ar-SA"/>
      </w:rPr>
    </w:lvl>
    <w:lvl w:ilvl="8" w:tplc="ABA2D048">
      <w:numFmt w:val="bullet"/>
      <w:lvlText w:val="•"/>
      <w:lvlJc w:val="left"/>
      <w:pPr>
        <w:ind w:left="9576" w:hanging="360"/>
      </w:pPr>
      <w:rPr>
        <w:rFonts w:hint="default"/>
        <w:lang w:val="en-US" w:eastAsia="en-US" w:bidi="ar-SA"/>
      </w:rPr>
    </w:lvl>
  </w:abstractNum>
  <w:abstractNum w:abstractNumId="1" w15:restartNumberingAfterBreak="0">
    <w:nsid w:val="3E632859"/>
    <w:multiLevelType w:val="hybridMultilevel"/>
    <w:tmpl w:val="1EA4CED2"/>
    <w:lvl w:ilvl="0" w:tplc="E22C7300">
      <w:start w:val="1"/>
      <w:numFmt w:val="decimal"/>
      <w:lvlText w:val="%1."/>
      <w:lvlJc w:val="left"/>
      <w:pPr>
        <w:ind w:left="1547" w:hanging="248"/>
        <w:jc w:val="left"/>
      </w:pPr>
      <w:rPr>
        <w:rFonts w:ascii="Arial MT" w:eastAsia="Arial MT" w:hAnsi="Arial MT" w:cs="Arial MT" w:hint="default"/>
        <w:b w:val="0"/>
        <w:bCs w:val="0"/>
        <w:i w:val="0"/>
        <w:iCs w:val="0"/>
        <w:spacing w:val="-1"/>
        <w:w w:val="100"/>
        <w:sz w:val="22"/>
        <w:szCs w:val="22"/>
        <w:lang w:val="en-US" w:eastAsia="en-US" w:bidi="ar-SA"/>
      </w:rPr>
    </w:lvl>
    <w:lvl w:ilvl="1" w:tplc="4162D1A4">
      <w:numFmt w:val="bullet"/>
      <w:lvlText w:val=""/>
      <w:lvlJc w:val="left"/>
      <w:pPr>
        <w:ind w:left="2020" w:hanging="360"/>
      </w:pPr>
      <w:rPr>
        <w:rFonts w:ascii="Wingdings" w:eastAsia="Wingdings" w:hAnsi="Wingdings" w:cs="Wingdings" w:hint="default"/>
        <w:b w:val="0"/>
        <w:bCs w:val="0"/>
        <w:i w:val="0"/>
        <w:iCs w:val="0"/>
        <w:spacing w:val="0"/>
        <w:w w:val="100"/>
        <w:sz w:val="22"/>
        <w:szCs w:val="22"/>
        <w:lang w:val="en-US" w:eastAsia="en-US" w:bidi="ar-SA"/>
      </w:rPr>
    </w:lvl>
    <w:lvl w:ilvl="2" w:tplc="34564690">
      <w:numFmt w:val="bullet"/>
      <w:lvlText w:val="•"/>
      <w:lvlJc w:val="left"/>
      <w:pPr>
        <w:ind w:left="3075" w:hanging="360"/>
      </w:pPr>
      <w:rPr>
        <w:rFonts w:hint="default"/>
        <w:lang w:val="en-US" w:eastAsia="en-US" w:bidi="ar-SA"/>
      </w:rPr>
    </w:lvl>
    <w:lvl w:ilvl="3" w:tplc="7654D61A">
      <w:numFmt w:val="bullet"/>
      <w:lvlText w:val="•"/>
      <w:lvlJc w:val="left"/>
      <w:pPr>
        <w:ind w:left="4131" w:hanging="360"/>
      </w:pPr>
      <w:rPr>
        <w:rFonts w:hint="default"/>
        <w:lang w:val="en-US" w:eastAsia="en-US" w:bidi="ar-SA"/>
      </w:rPr>
    </w:lvl>
    <w:lvl w:ilvl="4" w:tplc="55F4F83C">
      <w:numFmt w:val="bullet"/>
      <w:lvlText w:val="•"/>
      <w:lvlJc w:val="left"/>
      <w:pPr>
        <w:ind w:left="5186" w:hanging="360"/>
      </w:pPr>
      <w:rPr>
        <w:rFonts w:hint="default"/>
        <w:lang w:val="en-US" w:eastAsia="en-US" w:bidi="ar-SA"/>
      </w:rPr>
    </w:lvl>
    <w:lvl w:ilvl="5" w:tplc="AFDACF2A">
      <w:numFmt w:val="bullet"/>
      <w:lvlText w:val="•"/>
      <w:lvlJc w:val="left"/>
      <w:pPr>
        <w:ind w:left="6242" w:hanging="360"/>
      </w:pPr>
      <w:rPr>
        <w:rFonts w:hint="default"/>
        <w:lang w:val="en-US" w:eastAsia="en-US" w:bidi="ar-SA"/>
      </w:rPr>
    </w:lvl>
    <w:lvl w:ilvl="6" w:tplc="2C029B30">
      <w:numFmt w:val="bullet"/>
      <w:lvlText w:val="•"/>
      <w:lvlJc w:val="left"/>
      <w:pPr>
        <w:ind w:left="7297" w:hanging="360"/>
      </w:pPr>
      <w:rPr>
        <w:rFonts w:hint="default"/>
        <w:lang w:val="en-US" w:eastAsia="en-US" w:bidi="ar-SA"/>
      </w:rPr>
    </w:lvl>
    <w:lvl w:ilvl="7" w:tplc="2832849C">
      <w:numFmt w:val="bullet"/>
      <w:lvlText w:val="•"/>
      <w:lvlJc w:val="left"/>
      <w:pPr>
        <w:ind w:left="8353" w:hanging="360"/>
      </w:pPr>
      <w:rPr>
        <w:rFonts w:hint="default"/>
        <w:lang w:val="en-US" w:eastAsia="en-US" w:bidi="ar-SA"/>
      </w:rPr>
    </w:lvl>
    <w:lvl w:ilvl="8" w:tplc="DDAA47FE">
      <w:numFmt w:val="bullet"/>
      <w:lvlText w:val="•"/>
      <w:lvlJc w:val="left"/>
      <w:pPr>
        <w:ind w:left="9408" w:hanging="360"/>
      </w:pPr>
      <w:rPr>
        <w:rFonts w:hint="default"/>
        <w:lang w:val="en-US" w:eastAsia="en-US" w:bidi="ar-SA"/>
      </w:rPr>
    </w:lvl>
  </w:abstractNum>
  <w:abstractNum w:abstractNumId="2" w15:restartNumberingAfterBreak="0">
    <w:nsid w:val="457E24A9"/>
    <w:multiLevelType w:val="hybridMultilevel"/>
    <w:tmpl w:val="59C08D16"/>
    <w:lvl w:ilvl="0" w:tplc="2452D2EE">
      <w:start w:val="1"/>
      <w:numFmt w:val="decimal"/>
      <w:lvlText w:val="%1."/>
      <w:lvlJc w:val="left"/>
      <w:pPr>
        <w:ind w:left="2160" w:hanging="720"/>
        <w:jc w:val="left"/>
      </w:pPr>
      <w:rPr>
        <w:rFonts w:ascii="Arial MT" w:eastAsia="Arial MT" w:hAnsi="Arial MT" w:cs="Arial MT" w:hint="default"/>
        <w:b w:val="0"/>
        <w:bCs w:val="0"/>
        <w:i w:val="0"/>
        <w:iCs w:val="0"/>
        <w:spacing w:val="-1"/>
        <w:w w:val="100"/>
        <w:sz w:val="22"/>
        <w:szCs w:val="22"/>
        <w:lang w:val="en-US" w:eastAsia="en-US" w:bidi="ar-SA"/>
      </w:rPr>
    </w:lvl>
    <w:lvl w:ilvl="1" w:tplc="951A825A">
      <w:numFmt w:val="bullet"/>
      <w:lvlText w:val=""/>
      <w:lvlJc w:val="left"/>
      <w:pPr>
        <w:ind w:left="2520" w:hanging="360"/>
      </w:pPr>
      <w:rPr>
        <w:rFonts w:ascii="Symbol" w:eastAsia="Symbol" w:hAnsi="Symbol" w:cs="Symbol" w:hint="default"/>
        <w:b w:val="0"/>
        <w:bCs w:val="0"/>
        <w:i w:val="0"/>
        <w:iCs w:val="0"/>
        <w:spacing w:val="0"/>
        <w:w w:val="100"/>
        <w:sz w:val="22"/>
        <w:szCs w:val="22"/>
        <w:lang w:val="en-US" w:eastAsia="en-US" w:bidi="ar-SA"/>
      </w:rPr>
    </w:lvl>
    <w:lvl w:ilvl="2" w:tplc="3B00D202">
      <w:numFmt w:val="bullet"/>
      <w:lvlText w:val="•"/>
      <w:lvlJc w:val="left"/>
      <w:pPr>
        <w:ind w:left="3520" w:hanging="360"/>
      </w:pPr>
      <w:rPr>
        <w:rFonts w:hint="default"/>
        <w:lang w:val="en-US" w:eastAsia="en-US" w:bidi="ar-SA"/>
      </w:rPr>
    </w:lvl>
    <w:lvl w:ilvl="3" w:tplc="41027E0C">
      <w:numFmt w:val="bullet"/>
      <w:lvlText w:val="•"/>
      <w:lvlJc w:val="left"/>
      <w:pPr>
        <w:ind w:left="4520" w:hanging="360"/>
      </w:pPr>
      <w:rPr>
        <w:rFonts w:hint="default"/>
        <w:lang w:val="en-US" w:eastAsia="en-US" w:bidi="ar-SA"/>
      </w:rPr>
    </w:lvl>
    <w:lvl w:ilvl="4" w:tplc="1C3C7124">
      <w:numFmt w:val="bullet"/>
      <w:lvlText w:val="•"/>
      <w:lvlJc w:val="left"/>
      <w:pPr>
        <w:ind w:left="5520" w:hanging="360"/>
      </w:pPr>
      <w:rPr>
        <w:rFonts w:hint="default"/>
        <w:lang w:val="en-US" w:eastAsia="en-US" w:bidi="ar-SA"/>
      </w:rPr>
    </w:lvl>
    <w:lvl w:ilvl="5" w:tplc="F50EB8A8">
      <w:numFmt w:val="bullet"/>
      <w:lvlText w:val="•"/>
      <w:lvlJc w:val="left"/>
      <w:pPr>
        <w:ind w:left="6520" w:hanging="360"/>
      </w:pPr>
      <w:rPr>
        <w:rFonts w:hint="default"/>
        <w:lang w:val="en-US" w:eastAsia="en-US" w:bidi="ar-SA"/>
      </w:rPr>
    </w:lvl>
    <w:lvl w:ilvl="6" w:tplc="7BDE5B6C">
      <w:numFmt w:val="bullet"/>
      <w:lvlText w:val="•"/>
      <w:lvlJc w:val="left"/>
      <w:pPr>
        <w:ind w:left="7520" w:hanging="360"/>
      </w:pPr>
      <w:rPr>
        <w:rFonts w:hint="default"/>
        <w:lang w:val="en-US" w:eastAsia="en-US" w:bidi="ar-SA"/>
      </w:rPr>
    </w:lvl>
    <w:lvl w:ilvl="7" w:tplc="B93EF3B8">
      <w:numFmt w:val="bullet"/>
      <w:lvlText w:val="•"/>
      <w:lvlJc w:val="left"/>
      <w:pPr>
        <w:ind w:left="8520" w:hanging="360"/>
      </w:pPr>
      <w:rPr>
        <w:rFonts w:hint="default"/>
        <w:lang w:val="en-US" w:eastAsia="en-US" w:bidi="ar-SA"/>
      </w:rPr>
    </w:lvl>
    <w:lvl w:ilvl="8" w:tplc="9162D514">
      <w:numFmt w:val="bullet"/>
      <w:lvlText w:val="•"/>
      <w:lvlJc w:val="left"/>
      <w:pPr>
        <w:ind w:left="9520" w:hanging="360"/>
      </w:pPr>
      <w:rPr>
        <w:rFonts w:hint="default"/>
        <w:lang w:val="en-US" w:eastAsia="en-US" w:bidi="ar-SA"/>
      </w:rPr>
    </w:lvl>
  </w:abstractNum>
  <w:abstractNum w:abstractNumId="3" w15:restartNumberingAfterBreak="0">
    <w:nsid w:val="7E2E762D"/>
    <w:multiLevelType w:val="hybridMultilevel"/>
    <w:tmpl w:val="CA24629E"/>
    <w:lvl w:ilvl="0" w:tplc="DCEE1110">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E8ACD42C">
      <w:numFmt w:val="bullet"/>
      <w:lvlText w:val="•"/>
      <w:lvlJc w:val="left"/>
      <w:pPr>
        <w:ind w:left="2772" w:hanging="360"/>
      </w:pPr>
      <w:rPr>
        <w:rFonts w:hint="default"/>
        <w:lang w:val="en-US" w:eastAsia="en-US" w:bidi="ar-SA"/>
      </w:rPr>
    </w:lvl>
    <w:lvl w:ilvl="2" w:tplc="2F0C6842">
      <w:numFmt w:val="bullet"/>
      <w:lvlText w:val="•"/>
      <w:lvlJc w:val="left"/>
      <w:pPr>
        <w:ind w:left="3744" w:hanging="360"/>
      </w:pPr>
      <w:rPr>
        <w:rFonts w:hint="default"/>
        <w:lang w:val="en-US" w:eastAsia="en-US" w:bidi="ar-SA"/>
      </w:rPr>
    </w:lvl>
    <w:lvl w:ilvl="3" w:tplc="12907E82">
      <w:numFmt w:val="bullet"/>
      <w:lvlText w:val="•"/>
      <w:lvlJc w:val="left"/>
      <w:pPr>
        <w:ind w:left="4716" w:hanging="360"/>
      </w:pPr>
      <w:rPr>
        <w:rFonts w:hint="default"/>
        <w:lang w:val="en-US" w:eastAsia="en-US" w:bidi="ar-SA"/>
      </w:rPr>
    </w:lvl>
    <w:lvl w:ilvl="4" w:tplc="E1E0F20A">
      <w:numFmt w:val="bullet"/>
      <w:lvlText w:val="•"/>
      <w:lvlJc w:val="left"/>
      <w:pPr>
        <w:ind w:left="5688" w:hanging="360"/>
      </w:pPr>
      <w:rPr>
        <w:rFonts w:hint="default"/>
        <w:lang w:val="en-US" w:eastAsia="en-US" w:bidi="ar-SA"/>
      </w:rPr>
    </w:lvl>
    <w:lvl w:ilvl="5" w:tplc="EE4A185E">
      <w:numFmt w:val="bullet"/>
      <w:lvlText w:val="•"/>
      <w:lvlJc w:val="left"/>
      <w:pPr>
        <w:ind w:left="6660" w:hanging="360"/>
      </w:pPr>
      <w:rPr>
        <w:rFonts w:hint="default"/>
        <w:lang w:val="en-US" w:eastAsia="en-US" w:bidi="ar-SA"/>
      </w:rPr>
    </w:lvl>
    <w:lvl w:ilvl="6" w:tplc="1BFE4940">
      <w:numFmt w:val="bullet"/>
      <w:lvlText w:val="•"/>
      <w:lvlJc w:val="left"/>
      <w:pPr>
        <w:ind w:left="7632" w:hanging="360"/>
      </w:pPr>
      <w:rPr>
        <w:rFonts w:hint="default"/>
        <w:lang w:val="en-US" w:eastAsia="en-US" w:bidi="ar-SA"/>
      </w:rPr>
    </w:lvl>
    <w:lvl w:ilvl="7" w:tplc="83EA2BE6">
      <w:numFmt w:val="bullet"/>
      <w:lvlText w:val="•"/>
      <w:lvlJc w:val="left"/>
      <w:pPr>
        <w:ind w:left="8604" w:hanging="360"/>
      </w:pPr>
      <w:rPr>
        <w:rFonts w:hint="default"/>
        <w:lang w:val="en-US" w:eastAsia="en-US" w:bidi="ar-SA"/>
      </w:rPr>
    </w:lvl>
    <w:lvl w:ilvl="8" w:tplc="6B3C6490">
      <w:numFmt w:val="bullet"/>
      <w:lvlText w:val="•"/>
      <w:lvlJc w:val="left"/>
      <w:pPr>
        <w:ind w:left="9576" w:hanging="360"/>
      </w:pPr>
      <w:rPr>
        <w:rFonts w:hint="default"/>
        <w:lang w:val="en-US" w:eastAsia="en-US" w:bidi="ar-SA"/>
      </w:rPr>
    </w:lvl>
  </w:abstractNum>
  <w:num w:numId="1" w16cid:durableId="1743260697">
    <w:abstractNumId w:val="2"/>
  </w:num>
  <w:num w:numId="2" w16cid:durableId="383452673">
    <w:abstractNumId w:val="3"/>
  </w:num>
  <w:num w:numId="3" w16cid:durableId="532768450">
    <w:abstractNumId w:val="1"/>
  </w:num>
  <w:num w:numId="4" w16cid:durableId="510218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16524"/>
    <w:rsid w:val="00016524"/>
    <w:rsid w:val="0002722D"/>
    <w:rsid w:val="000435B4"/>
    <w:rsid w:val="000A63CC"/>
    <w:rsid w:val="001007D4"/>
    <w:rsid w:val="0013212C"/>
    <w:rsid w:val="00136752"/>
    <w:rsid w:val="001874A8"/>
    <w:rsid w:val="001B11BF"/>
    <w:rsid w:val="00203622"/>
    <w:rsid w:val="002426C8"/>
    <w:rsid w:val="0025090A"/>
    <w:rsid w:val="002C535D"/>
    <w:rsid w:val="00376031"/>
    <w:rsid w:val="003C0CC0"/>
    <w:rsid w:val="003E1098"/>
    <w:rsid w:val="003E155C"/>
    <w:rsid w:val="00402C92"/>
    <w:rsid w:val="0041577C"/>
    <w:rsid w:val="00460118"/>
    <w:rsid w:val="004616CE"/>
    <w:rsid w:val="00494664"/>
    <w:rsid w:val="00504FC0"/>
    <w:rsid w:val="005A7379"/>
    <w:rsid w:val="005D63E2"/>
    <w:rsid w:val="005E5098"/>
    <w:rsid w:val="005F7928"/>
    <w:rsid w:val="00636654"/>
    <w:rsid w:val="00661625"/>
    <w:rsid w:val="00746C5A"/>
    <w:rsid w:val="0075553F"/>
    <w:rsid w:val="00796405"/>
    <w:rsid w:val="00801893"/>
    <w:rsid w:val="00896887"/>
    <w:rsid w:val="008D7A54"/>
    <w:rsid w:val="009F6210"/>
    <w:rsid w:val="00A01388"/>
    <w:rsid w:val="00A67696"/>
    <w:rsid w:val="00B45CEB"/>
    <w:rsid w:val="00B577B5"/>
    <w:rsid w:val="00B7363B"/>
    <w:rsid w:val="00B835EA"/>
    <w:rsid w:val="00BB33C0"/>
    <w:rsid w:val="00BC16B8"/>
    <w:rsid w:val="00BC3C36"/>
    <w:rsid w:val="00BE3DFA"/>
    <w:rsid w:val="00C21D06"/>
    <w:rsid w:val="00C2369B"/>
    <w:rsid w:val="00CD2BAA"/>
    <w:rsid w:val="00DD57DA"/>
    <w:rsid w:val="00DE660C"/>
    <w:rsid w:val="00E65D37"/>
    <w:rsid w:val="00F47DA3"/>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AF24F"/>
  <w15:docId w15:val="{9BC8CD3B-2885-4807-B5AF-8CC6ED18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08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520"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61625"/>
    <w:rPr>
      <w:rFonts w:ascii="Tahoma" w:hAnsi="Tahoma" w:cs="Tahoma"/>
      <w:sz w:val="16"/>
      <w:szCs w:val="16"/>
    </w:rPr>
  </w:style>
  <w:style w:type="character" w:customStyle="1" w:styleId="BalloonTextChar">
    <w:name w:val="Balloon Text Char"/>
    <w:basedOn w:val="DefaultParagraphFont"/>
    <w:link w:val="BalloonText"/>
    <w:uiPriority w:val="99"/>
    <w:semiHidden/>
    <w:rsid w:val="00661625"/>
    <w:rPr>
      <w:rFonts w:ascii="Tahoma" w:eastAsia="Arial MT" w:hAnsi="Tahoma" w:cs="Tahoma"/>
      <w:sz w:val="16"/>
      <w:szCs w:val="16"/>
    </w:rPr>
  </w:style>
  <w:style w:type="table" w:styleId="TableGrid">
    <w:name w:val="Table Grid"/>
    <w:basedOn w:val="TableNormal"/>
    <w:uiPriority w:val="59"/>
    <w:rsid w:val="00661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22D"/>
    <w:pPr>
      <w:tabs>
        <w:tab w:val="center" w:pos="4513"/>
        <w:tab w:val="right" w:pos="9026"/>
      </w:tabs>
    </w:pPr>
  </w:style>
  <w:style w:type="character" w:customStyle="1" w:styleId="HeaderChar">
    <w:name w:val="Header Char"/>
    <w:basedOn w:val="DefaultParagraphFont"/>
    <w:link w:val="Header"/>
    <w:uiPriority w:val="99"/>
    <w:rsid w:val="0002722D"/>
    <w:rPr>
      <w:rFonts w:ascii="Arial MT" w:eastAsia="Arial MT" w:hAnsi="Arial MT" w:cs="Arial MT"/>
    </w:rPr>
  </w:style>
  <w:style w:type="paragraph" w:styleId="Footer">
    <w:name w:val="footer"/>
    <w:basedOn w:val="Normal"/>
    <w:link w:val="FooterChar"/>
    <w:uiPriority w:val="99"/>
    <w:unhideWhenUsed/>
    <w:rsid w:val="0002722D"/>
    <w:pPr>
      <w:tabs>
        <w:tab w:val="center" w:pos="4513"/>
        <w:tab w:val="right" w:pos="9026"/>
      </w:tabs>
    </w:pPr>
  </w:style>
  <w:style w:type="character" w:customStyle="1" w:styleId="FooterChar">
    <w:name w:val="Footer Char"/>
    <w:basedOn w:val="DefaultParagraphFont"/>
    <w:link w:val="Footer"/>
    <w:uiPriority w:val="99"/>
    <w:rsid w:val="0002722D"/>
    <w:rPr>
      <w:rFonts w:ascii="Arial MT" w:eastAsia="Arial MT" w:hAnsi="Arial MT" w:cs="Arial MT"/>
    </w:rPr>
  </w:style>
  <w:style w:type="character" w:styleId="Hyperlink">
    <w:name w:val="Hyperlink"/>
    <w:basedOn w:val="DefaultParagraphFont"/>
    <w:uiPriority w:val="99"/>
    <w:unhideWhenUsed/>
    <w:rsid w:val="003E155C"/>
    <w:rPr>
      <w:color w:val="0000FF" w:themeColor="hyperlink"/>
      <w:u w:val="single"/>
    </w:rPr>
  </w:style>
  <w:style w:type="paragraph" w:styleId="Revision">
    <w:name w:val="Revision"/>
    <w:hidden/>
    <w:uiPriority w:val="99"/>
    <w:semiHidden/>
    <w:rsid w:val="00E65D37"/>
    <w:pPr>
      <w:widowControl/>
      <w:autoSpaceDE/>
      <w:autoSpaceDN/>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fda.gov/regulatory-information/search-fda-guidance-documents/investigational-"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www.mdic.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6F308AE3370E478C41547BC1512084" ma:contentTypeVersion="17" ma:contentTypeDescription="Create a new document." ma:contentTypeScope="" ma:versionID="056278f2649fd426ba8b37e7536d3c23">
  <xsd:schema xmlns:xsd="http://www.w3.org/2001/XMLSchema" xmlns:xs="http://www.w3.org/2001/XMLSchema" xmlns:p="http://schemas.microsoft.com/office/2006/metadata/properties" xmlns:ns2="a92b0e8d-7c6e-44fa-9727-b8663f82fca4" xmlns:ns3="c65b0b1f-22c4-4de1-a93b-1070eae60912" targetNamespace="http://schemas.microsoft.com/office/2006/metadata/properties" ma:root="true" ma:fieldsID="51c6ef84a60e5bcc6c47957d826cd7c9" ns2:_="" ns3:_="">
    <xsd:import namespace="a92b0e8d-7c6e-44fa-9727-b8663f82fca4"/>
    <xsd:import namespace="c65b0b1f-22c4-4de1-a93b-1070eae609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b0e8d-7c6e-44fa-9727-b8663f82f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46d2e27-f9b8-451d-9ff4-20851148a3a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b0b1f-22c4-4de1-a93b-1070eae609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e8a4ce1-9708-4b26-8a54-d449ff61927a}" ma:internalName="TaxCatchAll" ma:showField="CatchAllData" ma:web="c65b0b1f-22c4-4de1-a93b-1070eae60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5b0b1f-22c4-4de1-a93b-1070eae60912" xsi:nil="true"/>
    <lcf76f155ced4ddcb4097134ff3c332f xmlns="a92b0e8d-7c6e-44fa-9727-b8663f82fc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FADDF2-F31C-4027-B6D1-F8C58CF80414}"/>
</file>

<file path=customXml/itemProps2.xml><?xml version="1.0" encoding="utf-8"?>
<ds:datastoreItem xmlns:ds="http://schemas.openxmlformats.org/officeDocument/2006/customXml" ds:itemID="{0E49B0F3-6C4E-487A-A621-D2B18096B879}"/>
</file>

<file path=customXml/itemProps3.xml><?xml version="1.0" encoding="utf-8"?>
<ds:datastoreItem xmlns:ds="http://schemas.openxmlformats.org/officeDocument/2006/customXml" ds:itemID="{DDDBD98D-6BB4-47B7-BAD9-5BA3306D322A}"/>
</file>

<file path=docProps/app.xml><?xml version="1.0" encoding="utf-8"?>
<Properties xmlns="http://schemas.openxmlformats.org/officeDocument/2006/extended-properties" xmlns:vt="http://schemas.openxmlformats.org/officeDocument/2006/docPropsVTypes">
  <Template>Normal.dotm</Template>
  <TotalTime>109</TotalTime>
  <Pages>12</Pages>
  <Words>3948</Words>
  <Characters>21913</Characters>
  <Application>Microsoft Office Word</Application>
  <DocSecurity>0</DocSecurity>
  <Lines>486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burg@burgtranslations.com</dc:creator>
  <cp:lastModifiedBy>Michelle from BURG Translations</cp:lastModifiedBy>
  <cp:revision>6</cp:revision>
  <cp:lastPrinted>2026-04-06T10:40:00Z</cp:lastPrinted>
  <dcterms:created xsi:type="dcterms:W3CDTF">2026-04-06T05:52:00Z</dcterms:created>
  <dcterms:modified xsi:type="dcterms:W3CDTF">2026-04-15T19:31:00Z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Word</vt:lpwstr>
  </property>
  <property fmtid="{D5CDD505-2E9C-101B-9397-08002B2CF9AE}" pid="4" name="LastSaved">
    <vt:filetime>2026-04-06T00:00:00Z</vt:filetime>
  </property>
  <property fmtid="{D5CDD505-2E9C-101B-9397-08002B2CF9AE}" pid="5" name="Producer">
    <vt:lpwstr>macOS Version 12.1 (Build 21C52) Quartz PDFContext</vt:lpwstr>
  </property>
  <property fmtid="{D5CDD505-2E9C-101B-9397-08002B2CF9AE}" pid="6" name="ContentTypeId">
    <vt:lpwstr>0x010100436F308AE3370E478C41547BC1512084</vt:lpwstr>
  </property>
</Properties>
</file>