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E273" w14:textId="77777777" w:rsidR="004D25BD" w:rsidRDefault="00D51632">
      <w:pPr>
        <w:pBdr>
          <w:bottom w:val="single" w:sz="8" w:space="2" w:color="2E75B6"/>
        </w:pBdr>
        <w:spacing w:after="80"/>
      </w:pPr>
      <w:proofErr w:type="gramStart"/>
      <w:r>
        <w:rPr>
          <w:b/>
          <w:bCs/>
          <w:color w:val="1F3864"/>
        </w:rPr>
        <w:t>MDIC</w:t>
      </w:r>
      <w:r>
        <w:rPr>
          <w:color w:val="7A9BBF"/>
        </w:rPr>
        <w:t xml:space="preserve">  ·</w:t>
      </w:r>
      <w:proofErr w:type="gramEnd"/>
      <w:r>
        <w:rPr>
          <w:color w:val="7A9BBF"/>
        </w:rPr>
        <w:t xml:space="preserve">  Medical Device Innovation </w:t>
      </w:r>
      <w:proofErr w:type="gramStart"/>
      <w:r>
        <w:rPr>
          <w:color w:val="7A9BBF"/>
        </w:rPr>
        <w:t>Consortium  ·</w:t>
      </w:r>
      <w:proofErr w:type="gramEnd"/>
      <w:r>
        <w:rPr>
          <w:color w:val="7A9BBF"/>
        </w:rPr>
        <w:t xml:space="preserve">  Accelerate EFS Toolkit</w:t>
      </w:r>
    </w:p>
    <w:p w14:paraId="77891FA7" w14:textId="77777777" w:rsidR="004D25BD" w:rsidRDefault="00D51632">
      <w:pPr>
        <w:spacing w:before="120" w:after="80"/>
      </w:pPr>
      <w:r>
        <w:rPr>
          <w:b/>
          <w:bCs/>
          <w:color w:val="1F3864"/>
          <w:sz w:val="32"/>
          <w:szCs w:val="32"/>
        </w:rPr>
        <w:t>Study Team Roster</w:t>
      </w:r>
    </w:p>
    <w:tbl>
      <w:tblPr>
        <w:tblW w:w="144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7200"/>
      </w:tblGrid>
      <w:tr w:rsidR="004D25BD" w14:paraId="41CCBE5E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bottom w:val="single" w:sz="4" w:space="0" w:color="AAAAAA"/>
            </w:tcBorders>
            <w:tcMar>
              <w:top w:w="40" w:type="dxa"/>
              <w:left w:w="0" w:type="dxa"/>
              <w:bottom w:w="40" w:type="dxa"/>
              <w:right w:w="200" w:type="dxa"/>
            </w:tcMar>
          </w:tcPr>
          <w:p w14:paraId="62904D9D" w14:textId="77777777" w:rsidR="004D25BD" w:rsidRDefault="00D51632">
            <w:r>
              <w:rPr>
                <w:b/>
                <w:bCs/>
                <w:color w:val="1F3864"/>
              </w:rPr>
              <w:t xml:space="preserve">Protocol/Study Name: </w:t>
            </w:r>
          </w:p>
        </w:tc>
        <w:tc>
          <w:tcPr>
            <w:tcW w:w="7200" w:type="dxa"/>
            <w:tcBorders>
              <w:bottom w:val="single" w:sz="4" w:space="0" w:color="AAAAAA"/>
            </w:tcBorders>
            <w:tcMar>
              <w:top w:w="40" w:type="dxa"/>
              <w:left w:w="200" w:type="dxa"/>
              <w:bottom w:w="40" w:type="dxa"/>
              <w:right w:w="0" w:type="dxa"/>
            </w:tcMar>
          </w:tcPr>
          <w:p w14:paraId="54FE7B4B" w14:textId="77777777" w:rsidR="004D25BD" w:rsidRDefault="00D51632">
            <w:r>
              <w:rPr>
                <w:b/>
                <w:bCs/>
                <w:color w:val="1F3864"/>
              </w:rPr>
              <w:t xml:space="preserve">Sponsor: </w:t>
            </w:r>
          </w:p>
        </w:tc>
      </w:tr>
      <w:tr w:rsidR="004D25BD" w14:paraId="125C0526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bottom w:val="single" w:sz="4" w:space="0" w:color="AAAAAA"/>
            </w:tcBorders>
            <w:tcMar>
              <w:top w:w="60" w:type="dxa"/>
              <w:left w:w="0" w:type="dxa"/>
              <w:bottom w:w="40" w:type="dxa"/>
              <w:right w:w="200" w:type="dxa"/>
            </w:tcMar>
          </w:tcPr>
          <w:p w14:paraId="66AFF8FC" w14:textId="77777777" w:rsidR="004D25BD" w:rsidRDefault="00D51632">
            <w:r>
              <w:rPr>
                <w:b/>
                <w:bCs/>
                <w:color w:val="1F3864"/>
              </w:rPr>
              <w:t xml:space="preserve">Site Name / Institution: </w:t>
            </w:r>
          </w:p>
        </w:tc>
        <w:tc>
          <w:tcPr>
            <w:tcW w:w="7200" w:type="dxa"/>
            <w:tcBorders>
              <w:bottom w:val="single" w:sz="4" w:space="0" w:color="AAAAAA"/>
            </w:tcBorders>
            <w:tcMar>
              <w:top w:w="60" w:type="dxa"/>
              <w:left w:w="200" w:type="dxa"/>
              <w:bottom w:w="40" w:type="dxa"/>
              <w:right w:w="0" w:type="dxa"/>
            </w:tcMar>
          </w:tcPr>
          <w:p w14:paraId="07EFB76A" w14:textId="77777777" w:rsidR="004D25BD" w:rsidRDefault="00D51632">
            <w:r>
              <w:rPr>
                <w:b/>
                <w:bCs/>
                <w:color w:val="1F3864"/>
              </w:rPr>
              <w:t xml:space="preserve">Date Last Updated: </w:t>
            </w:r>
          </w:p>
        </w:tc>
      </w:tr>
    </w:tbl>
    <w:p w14:paraId="6F3E39A6" w14:textId="77777777" w:rsidR="004D25BD" w:rsidRDefault="00D51632">
      <w:pPr>
        <w:spacing w:after="240"/>
      </w:pPr>
      <w:r>
        <w:rPr>
          <w:color w:val="555555"/>
        </w:rPr>
        <w:t>Complete one row per study team member. Dark gray cells indicate fields not required for this role. Leave blank or enter N/A where not applicable.</w:t>
      </w:r>
    </w:p>
    <w:tbl>
      <w:tblPr>
        <w:tblW w:w="14400" w:type="dxa"/>
        <w:tblBorders>
          <w:top w:val="single" w:sz="6" w:space="0" w:color="7A9BBF"/>
          <w:left w:val="single" w:sz="6" w:space="0" w:color="7A9BBF"/>
          <w:bottom w:val="single" w:sz="6" w:space="0" w:color="7A9BBF"/>
          <w:right w:val="single" w:sz="6" w:space="0" w:color="7A9BB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1037"/>
        <w:gridCol w:w="1037"/>
        <w:gridCol w:w="922"/>
        <w:gridCol w:w="922"/>
        <w:gridCol w:w="806"/>
        <w:gridCol w:w="922"/>
        <w:gridCol w:w="922"/>
        <w:gridCol w:w="1037"/>
        <w:gridCol w:w="1037"/>
        <w:gridCol w:w="1037"/>
        <w:gridCol w:w="806"/>
        <w:gridCol w:w="806"/>
        <w:gridCol w:w="922"/>
        <w:gridCol w:w="920"/>
      </w:tblGrid>
      <w:tr w:rsidR="004D25BD" w14:paraId="21740527" w14:textId="77777777">
        <w:tblPrEx>
          <w:tblCellMar>
            <w:top w:w="0" w:type="dxa"/>
            <w:bottom w:w="0" w:type="dxa"/>
          </w:tblCellMar>
        </w:tblPrEx>
        <w:trPr>
          <w:trHeight w:val="700"/>
          <w:tblHeader/>
        </w:trPr>
        <w:tc>
          <w:tcPr>
            <w:tcW w:w="1267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1369402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Roles</w:t>
            </w:r>
          </w:p>
        </w:tc>
        <w:tc>
          <w:tcPr>
            <w:tcW w:w="1037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5D8F08F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Personnel</w:t>
            </w:r>
          </w:p>
        </w:tc>
        <w:tc>
          <w:tcPr>
            <w:tcW w:w="1037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E918400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IRB</w:t>
            </w:r>
          </w:p>
          <w:p w14:paraId="3F81DCFA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(Approved-</w:t>
            </w:r>
          </w:p>
          <w:p w14:paraId="740728A7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Removed)</w:t>
            </w:r>
          </w:p>
        </w:tc>
        <w:tc>
          <w:tcPr>
            <w:tcW w:w="922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1AF7398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DOA</w:t>
            </w:r>
          </w:p>
          <w:p w14:paraId="52F281D5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(Added-</w:t>
            </w:r>
          </w:p>
          <w:p w14:paraId="3C6BACA2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Removed)</w:t>
            </w:r>
          </w:p>
        </w:tc>
        <w:tc>
          <w:tcPr>
            <w:tcW w:w="922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9CA9E0B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Protocol</w:t>
            </w:r>
          </w:p>
          <w:p w14:paraId="3D1DC1A5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Training</w:t>
            </w:r>
          </w:p>
          <w:p w14:paraId="399AB2E1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(Ver #)</w:t>
            </w:r>
          </w:p>
        </w:tc>
        <w:tc>
          <w:tcPr>
            <w:tcW w:w="806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ECD36B4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EDC</w:t>
            </w:r>
          </w:p>
          <w:p w14:paraId="21B896D9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Training</w:t>
            </w:r>
          </w:p>
        </w:tc>
        <w:tc>
          <w:tcPr>
            <w:tcW w:w="922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17FB542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Imaging</w:t>
            </w:r>
          </w:p>
          <w:p w14:paraId="5B59882E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MOP</w:t>
            </w:r>
          </w:p>
        </w:tc>
        <w:tc>
          <w:tcPr>
            <w:tcW w:w="922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4CA396F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Device</w:t>
            </w:r>
          </w:p>
          <w:p w14:paraId="2D0A204E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Training</w:t>
            </w:r>
          </w:p>
        </w:tc>
        <w:tc>
          <w:tcPr>
            <w:tcW w:w="1037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8862706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If Applicable</w:t>
            </w:r>
          </w:p>
          <w:p w14:paraId="4D941773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Activation</w:t>
            </w:r>
          </w:p>
          <w:p w14:paraId="455483CC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Date (Ver #)</w:t>
            </w:r>
          </w:p>
        </w:tc>
        <w:tc>
          <w:tcPr>
            <w:tcW w:w="1037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6510DF6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CV/</w:t>
            </w:r>
          </w:p>
          <w:p w14:paraId="7E9182EF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Expiration</w:t>
            </w:r>
          </w:p>
        </w:tc>
        <w:tc>
          <w:tcPr>
            <w:tcW w:w="1037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F591298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Medical</w:t>
            </w:r>
          </w:p>
          <w:p w14:paraId="072B3028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Licenses</w:t>
            </w:r>
          </w:p>
        </w:tc>
        <w:tc>
          <w:tcPr>
            <w:tcW w:w="806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EE32754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FDF</w:t>
            </w:r>
          </w:p>
        </w:tc>
        <w:tc>
          <w:tcPr>
            <w:tcW w:w="806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B688F38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IA</w:t>
            </w:r>
          </w:p>
        </w:tc>
        <w:tc>
          <w:tcPr>
            <w:tcW w:w="922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54B18AE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IBSP</w:t>
            </w:r>
          </w:p>
          <w:p w14:paraId="6CFEB408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(Ver #)</w:t>
            </w:r>
          </w:p>
        </w:tc>
        <w:tc>
          <w:tcPr>
            <w:tcW w:w="920" w:type="dxa"/>
            <w:tcBorders>
              <w:top w:val="single" w:sz="6" w:space="0" w:color="7A9BBF"/>
              <w:left w:val="single" w:sz="4" w:space="0" w:color="AAAAAA"/>
              <w:bottom w:val="single" w:sz="6" w:space="0" w:color="7A9BBF"/>
              <w:right w:val="single" w:sz="4" w:space="0" w:color="AAAAAA"/>
            </w:tcBorders>
            <w:shd w:val="clear" w:color="auto" w:fill="1F3864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24D9B89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PSP</w:t>
            </w:r>
          </w:p>
          <w:p w14:paraId="7654775C" w14:textId="77777777" w:rsidR="004D25BD" w:rsidRDefault="00D51632"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>(Ver #)</w:t>
            </w:r>
          </w:p>
        </w:tc>
      </w:tr>
      <w:tr w:rsidR="004D25BD" w14:paraId="5C188BE6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15"/>
            <w:tcBorders>
              <w:top w:val="single" w:sz="6" w:space="0" w:color="7A9BBF"/>
              <w:left w:val="single" w:sz="6" w:space="0" w:color="7A9BBF"/>
              <w:bottom w:val="single" w:sz="6" w:space="0" w:color="7A9BBF"/>
              <w:right w:val="single" w:sz="6" w:space="0" w:color="7A9B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F675F7" w14:textId="77777777" w:rsidR="004D25BD" w:rsidRDefault="00D51632">
            <w:pPr>
              <w:jc w:val="center"/>
            </w:pPr>
            <w:r>
              <w:rPr>
                <w:b/>
                <w:bCs/>
                <w:color w:val="1F3864"/>
              </w:rPr>
              <w:t>Investigators</w:t>
            </w:r>
          </w:p>
        </w:tc>
      </w:tr>
      <w:tr w:rsidR="004D25BD" w14:paraId="0F207D4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4BBEA78" w14:textId="77777777" w:rsidR="004D25BD" w:rsidRDefault="00D51632">
            <w:r>
              <w:rPr>
                <w:b/>
                <w:bCs/>
                <w:color w:val="1F3864"/>
              </w:rPr>
              <w:t>PI</w:t>
            </w:r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1ED75C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38AF20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A33C23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46D890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EF01F3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2AA802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7C41AD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F04185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0E6394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0F23EB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E1D1A7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34C0FE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DCBB80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11CE34" w14:textId="77777777" w:rsidR="004D25BD" w:rsidRDefault="004D25BD"/>
        </w:tc>
      </w:tr>
      <w:tr w:rsidR="004D25BD" w14:paraId="0392FBB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C72E535" w14:textId="77777777" w:rsidR="004D25BD" w:rsidRDefault="00D51632">
            <w:proofErr w:type="spellStart"/>
            <w:r>
              <w:rPr>
                <w:b/>
                <w:bCs/>
                <w:color w:val="1F3864"/>
              </w:rPr>
              <w:t>SubI</w:t>
            </w:r>
            <w:proofErr w:type="spellEnd"/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D008FC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F56038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7938C9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8434D6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EBC9F7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AFC27F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C58410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683275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646168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F9C7BF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70B2B2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841502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26A600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BB1149" w14:textId="77777777" w:rsidR="004D25BD" w:rsidRDefault="004D25BD"/>
        </w:tc>
      </w:tr>
      <w:tr w:rsidR="004D25BD" w14:paraId="7A6FADC3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15"/>
            <w:tcBorders>
              <w:top w:val="single" w:sz="6" w:space="0" w:color="7A9BBF"/>
              <w:left w:val="single" w:sz="6" w:space="0" w:color="7A9BBF"/>
              <w:bottom w:val="single" w:sz="6" w:space="0" w:color="7A9BBF"/>
              <w:right w:val="single" w:sz="6" w:space="0" w:color="7A9B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CF0E98" w14:textId="77777777" w:rsidR="004D25BD" w:rsidRDefault="00D51632">
            <w:pPr>
              <w:jc w:val="center"/>
            </w:pPr>
            <w:r>
              <w:rPr>
                <w:b/>
                <w:bCs/>
                <w:color w:val="1F3864"/>
              </w:rPr>
              <w:t>Research Coordinators</w:t>
            </w:r>
          </w:p>
        </w:tc>
      </w:tr>
      <w:tr w:rsidR="004D25BD" w14:paraId="5EB05AE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96A1C29" w14:textId="77777777" w:rsidR="004D25BD" w:rsidRDefault="00D51632">
            <w:r>
              <w:rPr>
                <w:b/>
                <w:bCs/>
                <w:color w:val="1F3864"/>
              </w:rPr>
              <w:t>Primary RC</w:t>
            </w:r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C7105B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CB6D7D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344CF9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79A9F8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7A942B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930E42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96F59B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59306C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A37566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DBC5E9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445F3A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05F6E9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DDFD04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408161" w14:textId="77777777" w:rsidR="004D25BD" w:rsidRDefault="004D25BD"/>
        </w:tc>
      </w:tr>
      <w:tr w:rsidR="004D25BD" w14:paraId="11D74B0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E9C22B7" w14:textId="77777777" w:rsidR="004D25BD" w:rsidRDefault="00D51632">
            <w:r>
              <w:rPr>
                <w:b/>
                <w:bCs/>
                <w:color w:val="1F3864"/>
              </w:rPr>
              <w:t>Back up RC</w:t>
            </w:r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EC954E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28AE79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BA2955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D05F65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E88467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2C2DAC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E0F98C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D25670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4AD3B7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A8E2D4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12C691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588391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BC11D0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0444FB" w14:textId="77777777" w:rsidR="004D25BD" w:rsidRDefault="004D25BD"/>
        </w:tc>
      </w:tr>
      <w:tr w:rsidR="004D25BD" w14:paraId="597B21A3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15"/>
            <w:tcBorders>
              <w:top w:val="single" w:sz="6" w:space="0" w:color="7A9BBF"/>
              <w:left w:val="single" w:sz="6" w:space="0" w:color="7A9BBF"/>
              <w:bottom w:val="single" w:sz="6" w:space="0" w:color="7A9BBF"/>
              <w:right w:val="single" w:sz="6" w:space="0" w:color="7A9B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5BFC8" w14:textId="77777777" w:rsidR="004D25BD" w:rsidRDefault="00D51632">
            <w:pPr>
              <w:jc w:val="center"/>
            </w:pPr>
            <w:r>
              <w:rPr>
                <w:b/>
                <w:bCs/>
                <w:color w:val="1F3864"/>
              </w:rPr>
              <w:t>MDs TO BE ACTIVATED AFTER INITIAL ACTIVATION</w:t>
            </w:r>
          </w:p>
        </w:tc>
      </w:tr>
      <w:tr w:rsidR="004D25BD" w14:paraId="6043969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3C65D14" w14:textId="77777777" w:rsidR="004D25BD" w:rsidRDefault="00D51632">
            <w:proofErr w:type="spellStart"/>
            <w:r>
              <w:rPr>
                <w:b/>
                <w:bCs/>
                <w:color w:val="1F3864"/>
              </w:rPr>
              <w:t>SubI</w:t>
            </w:r>
            <w:proofErr w:type="spellEnd"/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EDB390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0E7958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522399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2C7D85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D84876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6094FB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405146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7AE072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012C31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8FED0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242F14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2EF0F9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DF7C8A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B98C2D" w14:textId="77777777" w:rsidR="004D25BD" w:rsidRDefault="004D25BD"/>
        </w:tc>
      </w:tr>
      <w:tr w:rsidR="004D25BD" w14:paraId="6513DBA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BF48BC0" w14:textId="77777777" w:rsidR="004D25BD" w:rsidRDefault="00D51632">
            <w:proofErr w:type="spellStart"/>
            <w:r>
              <w:rPr>
                <w:b/>
                <w:bCs/>
                <w:color w:val="1F3864"/>
              </w:rPr>
              <w:t>SubI</w:t>
            </w:r>
            <w:proofErr w:type="spellEnd"/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A21261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A7CD9B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87A041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1BBB7F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F4E7D5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6E910C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BF5BD1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322E7A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2DD815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C78EB1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BA2040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740C26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02B991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95A627" w14:textId="77777777" w:rsidR="004D25BD" w:rsidRDefault="004D25BD"/>
        </w:tc>
      </w:tr>
      <w:tr w:rsidR="004D25BD" w14:paraId="16A176F0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15"/>
            <w:tcBorders>
              <w:top w:val="single" w:sz="6" w:space="0" w:color="7A9BBF"/>
              <w:left w:val="single" w:sz="6" w:space="0" w:color="7A9BBF"/>
              <w:bottom w:val="single" w:sz="6" w:space="0" w:color="7A9BBF"/>
              <w:right w:val="single" w:sz="6" w:space="0" w:color="7A9B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EFD1F" w14:textId="77777777" w:rsidR="004D25BD" w:rsidRDefault="00D51632">
            <w:pPr>
              <w:jc w:val="center"/>
            </w:pPr>
            <w:r>
              <w:rPr>
                <w:b/>
                <w:bCs/>
                <w:color w:val="1F3864"/>
              </w:rPr>
              <w:t>RCs TO BE ACTIVATED AFTER INITIAL ACTIVATION</w:t>
            </w:r>
          </w:p>
        </w:tc>
      </w:tr>
      <w:tr w:rsidR="004D25BD" w14:paraId="168CF54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B5CA583" w14:textId="77777777" w:rsidR="004D25BD" w:rsidRDefault="00D51632">
            <w:r>
              <w:rPr>
                <w:b/>
                <w:bCs/>
                <w:color w:val="1F3864"/>
              </w:rPr>
              <w:t>Back up RC</w:t>
            </w:r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4661A4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1C9C41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A354FD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002CA0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BCD13E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B3E634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9338F4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FC96E0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4C59F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8E5215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EFC9FE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24F15D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4C3954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401C5D" w14:textId="77777777" w:rsidR="004D25BD" w:rsidRDefault="004D25BD"/>
        </w:tc>
      </w:tr>
      <w:tr w:rsidR="004D25BD" w14:paraId="56D8760B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15"/>
            <w:tcBorders>
              <w:top w:val="single" w:sz="6" w:space="0" w:color="7A9BBF"/>
              <w:left w:val="single" w:sz="6" w:space="0" w:color="7A9BBF"/>
              <w:bottom w:val="single" w:sz="6" w:space="0" w:color="7A9BBF"/>
              <w:right w:val="single" w:sz="6" w:space="0" w:color="7A9B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A96D72" w14:textId="77777777" w:rsidR="004D25BD" w:rsidRDefault="00D51632">
            <w:pPr>
              <w:jc w:val="center"/>
            </w:pPr>
            <w:r>
              <w:rPr>
                <w:b/>
                <w:bCs/>
                <w:color w:val="1F3864"/>
              </w:rPr>
              <w:t>Admin-on the IRB for Administrative purposes only. Will not proceed with activation or engage in research activity.</w:t>
            </w:r>
          </w:p>
        </w:tc>
      </w:tr>
      <w:tr w:rsidR="004D25BD" w14:paraId="5F781ED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93576B6" w14:textId="77777777" w:rsidR="004D25BD" w:rsidRDefault="00D51632">
            <w:r>
              <w:rPr>
                <w:b/>
                <w:bCs/>
                <w:color w:val="1F3864"/>
              </w:rPr>
              <w:t>Admin</w:t>
            </w:r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18017B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FD8B98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E1441A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FE52EB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BFC10F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5E456D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9A2C6E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A75CE4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A36401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4057A7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6F5A9E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F414AD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C9E9F1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20AC1F" w14:textId="77777777" w:rsidR="004D25BD" w:rsidRDefault="004D25BD"/>
        </w:tc>
      </w:tr>
      <w:tr w:rsidR="004D25BD" w14:paraId="072927C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E44086E" w14:textId="77777777" w:rsidR="004D25BD" w:rsidRDefault="00D51632">
            <w:r>
              <w:rPr>
                <w:b/>
                <w:bCs/>
                <w:color w:val="1F3864"/>
              </w:rPr>
              <w:t>IRB</w:t>
            </w:r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043423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50E3D4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410FF0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0D2E73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BBB775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7A00DC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7FCD6B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F83F03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963853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FB80A6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83387F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1B31F6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586B55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1A61DC" w14:textId="77777777" w:rsidR="004D25BD" w:rsidRDefault="004D25BD"/>
        </w:tc>
      </w:tr>
      <w:tr w:rsidR="004D25BD" w14:paraId="4AA940C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7" w:type="dxa"/>
            <w:tcBorders>
              <w:top w:val="single" w:sz="4" w:space="0" w:color="AAAAAA"/>
              <w:left w:val="single" w:sz="6" w:space="0" w:color="7A9BBF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0E83551" w14:textId="77777777" w:rsidR="004D25BD" w:rsidRDefault="00D51632">
            <w:r>
              <w:rPr>
                <w:b/>
                <w:bCs/>
                <w:color w:val="1F3864"/>
              </w:rPr>
              <w:t>Finance</w:t>
            </w:r>
          </w:p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24275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CC8122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82CE4B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30DE07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C270A9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68CD20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921447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209E7F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6D122E" w14:textId="77777777" w:rsidR="004D25BD" w:rsidRDefault="004D25BD"/>
        </w:tc>
        <w:tc>
          <w:tcPr>
            <w:tcW w:w="10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5F3059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CEA4AB" w14:textId="77777777" w:rsidR="004D25BD" w:rsidRDefault="004D25BD"/>
        </w:tc>
        <w:tc>
          <w:tcPr>
            <w:tcW w:w="8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9001E6" w14:textId="77777777" w:rsidR="004D25BD" w:rsidRDefault="004D25BD"/>
        </w:tc>
        <w:tc>
          <w:tcPr>
            <w:tcW w:w="9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A59CDD" w14:textId="77777777" w:rsidR="004D25BD" w:rsidRDefault="004D25BD"/>
        </w:tc>
        <w:tc>
          <w:tcPr>
            <w:tcW w:w="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59595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7F88A0" w14:textId="77777777" w:rsidR="004D25BD" w:rsidRDefault="004D25BD"/>
        </w:tc>
      </w:tr>
    </w:tbl>
    <w:p w14:paraId="5A263C20" w14:textId="77777777" w:rsidR="004D25BD" w:rsidRDefault="00D51632">
      <w:pPr>
        <w:spacing w:before="200"/>
      </w:pPr>
      <w:r>
        <w:rPr>
          <w:i/>
          <w:iCs/>
          <w:color w:val="777777"/>
          <w:sz w:val="14"/>
          <w:szCs w:val="14"/>
        </w:rPr>
        <w:t xml:space="preserve">Ver # = Version </w:t>
      </w:r>
      <w:proofErr w:type="gramStart"/>
      <w:r>
        <w:rPr>
          <w:i/>
          <w:iCs/>
          <w:color w:val="777777"/>
          <w:sz w:val="14"/>
          <w:szCs w:val="14"/>
        </w:rPr>
        <w:t>Number  ·</w:t>
      </w:r>
      <w:proofErr w:type="gramEnd"/>
      <w:r>
        <w:rPr>
          <w:i/>
          <w:iCs/>
          <w:color w:val="777777"/>
          <w:sz w:val="14"/>
          <w:szCs w:val="14"/>
        </w:rPr>
        <w:t xml:space="preserve">  DOA = Delegation of </w:t>
      </w:r>
      <w:proofErr w:type="gramStart"/>
      <w:r>
        <w:rPr>
          <w:i/>
          <w:iCs/>
          <w:color w:val="777777"/>
          <w:sz w:val="14"/>
          <w:szCs w:val="14"/>
        </w:rPr>
        <w:t>Authority  ·</w:t>
      </w:r>
      <w:proofErr w:type="gramEnd"/>
      <w:r>
        <w:rPr>
          <w:i/>
          <w:iCs/>
          <w:color w:val="777777"/>
          <w:sz w:val="14"/>
          <w:szCs w:val="14"/>
        </w:rPr>
        <w:t xml:space="preserve">  FDF = Financial Disclosure </w:t>
      </w:r>
      <w:proofErr w:type="gramStart"/>
      <w:r>
        <w:rPr>
          <w:i/>
          <w:iCs/>
          <w:color w:val="777777"/>
          <w:sz w:val="14"/>
          <w:szCs w:val="14"/>
        </w:rPr>
        <w:t>Form  ·</w:t>
      </w:r>
      <w:proofErr w:type="gramEnd"/>
      <w:r>
        <w:rPr>
          <w:i/>
          <w:iCs/>
          <w:color w:val="777777"/>
          <w:sz w:val="14"/>
          <w:szCs w:val="14"/>
        </w:rPr>
        <w:t xml:space="preserve">  IA = Investigator </w:t>
      </w:r>
      <w:proofErr w:type="gramStart"/>
      <w:r>
        <w:rPr>
          <w:i/>
          <w:iCs/>
          <w:color w:val="777777"/>
          <w:sz w:val="14"/>
          <w:szCs w:val="14"/>
        </w:rPr>
        <w:t>Agreement  ·</w:t>
      </w:r>
      <w:proofErr w:type="gramEnd"/>
      <w:r>
        <w:rPr>
          <w:i/>
          <w:iCs/>
          <w:color w:val="777777"/>
          <w:sz w:val="14"/>
          <w:szCs w:val="14"/>
        </w:rPr>
        <w:t xml:space="preserve">  IBSP = Institutional Biosafety </w:t>
      </w:r>
      <w:proofErr w:type="gramStart"/>
      <w:r>
        <w:rPr>
          <w:i/>
          <w:iCs/>
          <w:color w:val="777777"/>
          <w:sz w:val="14"/>
          <w:szCs w:val="14"/>
        </w:rPr>
        <w:t>Protocol  ·</w:t>
      </w:r>
      <w:proofErr w:type="gramEnd"/>
      <w:r>
        <w:rPr>
          <w:i/>
          <w:iCs/>
          <w:color w:val="777777"/>
          <w:sz w:val="14"/>
          <w:szCs w:val="14"/>
        </w:rPr>
        <w:t xml:space="preserve">  PSP = Protocol Specific Procedures</w:t>
      </w:r>
    </w:p>
    <w:sectPr w:rsidR="004D25BD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7D8"/>
    <w:multiLevelType w:val="hybridMultilevel"/>
    <w:tmpl w:val="38DC9A62"/>
    <w:lvl w:ilvl="0" w:tplc="199820A6">
      <w:start w:val="1"/>
      <w:numFmt w:val="bullet"/>
      <w:lvlText w:val="●"/>
      <w:lvlJc w:val="left"/>
      <w:pPr>
        <w:ind w:left="720" w:hanging="360"/>
      </w:pPr>
    </w:lvl>
    <w:lvl w:ilvl="1" w:tplc="F93879A6">
      <w:start w:val="1"/>
      <w:numFmt w:val="bullet"/>
      <w:lvlText w:val="○"/>
      <w:lvlJc w:val="left"/>
      <w:pPr>
        <w:ind w:left="1440" w:hanging="360"/>
      </w:pPr>
    </w:lvl>
    <w:lvl w:ilvl="2" w:tplc="4F70D0A8">
      <w:start w:val="1"/>
      <w:numFmt w:val="bullet"/>
      <w:lvlText w:val="■"/>
      <w:lvlJc w:val="left"/>
      <w:pPr>
        <w:ind w:left="2160" w:hanging="360"/>
      </w:pPr>
    </w:lvl>
    <w:lvl w:ilvl="3" w:tplc="3C1A42C0">
      <w:start w:val="1"/>
      <w:numFmt w:val="bullet"/>
      <w:lvlText w:val="●"/>
      <w:lvlJc w:val="left"/>
      <w:pPr>
        <w:ind w:left="2880" w:hanging="360"/>
      </w:pPr>
    </w:lvl>
    <w:lvl w:ilvl="4" w:tplc="1D5A7B76">
      <w:start w:val="1"/>
      <w:numFmt w:val="bullet"/>
      <w:lvlText w:val="○"/>
      <w:lvlJc w:val="left"/>
      <w:pPr>
        <w:ind w:left="3600" w:hanging="360"/>
      </w:pPr>
    </w:lvl>
    <w:lvl w:ilvl="5" w:tplc="E4624340">
      <w:start w:val="1"/>
      <w:numFmt w:val="bullet"/>
      <w:lvlText w:val="■"/>
      <w:lvlJc w:val="left"/>
      <w:pPr>
        <w:ind w:left="4320" w:hanging="360"/>
      </w:pPr>
    </w:lvl>
    <w:lvl w:ilvl="6" w:tplc="78A6E57A">
      <w:start w:val="1"/>
      <w:numFmt w:val="bullet"/>
      <w:lvlText w:val="●"/>
      <w:lvlJc w:val="left"/>
      <w:pPr>
        <w:ind w:left="5040" w:hanging="360"/>
      </w:pPr>
    </w:lvl>
    <w:lvl w:ilvl="7" w:tplc="3FFE4B7C">
      <w:start w:val="1"/>
      <w:numFmt w:val="bullet"/>
      <w:lvlText w:val="●"/>
      <w:lvlJc w:val="left"/>
      <w:pPr>
        <w:ind w:left="5760" w:hanging="360"/>
      </w:pPr>
    </w:lvl>
    <w:lvl w:ilvl="8" w:tplc="5AE22DDA">
      <w:start w:val="1"/>
      <w:numFmt w:val="bullet"/>
      <w:lvlText w:val="●"/>
      <w:lvlJc w:val="left"/>
      <w:pPr>
        <w:ind w:left="6480" w:hanging="360"/>
      </w:pPr>
    </w:lvl>
  </w:abstractNum>
  <w:num w:numId="1" w16cid:durableId="19969513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D"/>
    <w:rsid w:val="004D25BD"/>
    <w:rsid w:val="00A149A0"/>
    <w:rsid w:val="00D51632"/>
    <w:rsid w:val="00F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96AF"/>
  <w15:docId w15:val="{AC350A66-F852-4F12-9E4C-FB94F80E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1061</Characters>
  <Application>Microsoft Office Word</Application>
  <DocSecurity>0</DocSecurity>
  <Lines>23</Lines>
  <Paragraphs>8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Eileen Mihas</cp:lastModifiedBy>
  <cp:revision>2</cp:revision>
  <dcterms:created xsi:type="dcterms:W3CDTF">2026-06-02T16:49:00Z</dcterms:created>
  <dcterms:modified xsi:type="dcterms:W3CDTF">2026-06-02T16:49:00Z</dcterms:modified>
</cp:coreProperties>
</file>